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584" w:rsidRPr="00DE523D" w:rsidRDefault="00DB5584" w:rsidP="00DB5584">
      <w:pPr>
        <w:pStyle w:val="a3"/>
        <w:jc w:val="center"/>
        <w:rPr>
          <w:rFonts w:ascii="Times New Roman" w:hAnsi="Times New Roman"/>
          <w:b/>
          <w:szCs w:val="24"/>
        </w:rPr>
      </w:pPr>
      <w:r w:rsidRPr="00DE523D">
        <w:rPr>
          <w:rFonts w:ascii="Times New Roman" w:hAnsi="Times New Roman"/>
          <w:b/>
          <w:szCs w:val="24"/>
        </w:rPr>
        <w:t>Пояснительная записка</w:t>
      </w:r>
    </w:p>
    <w:p w:rsidR="00DB5584" w:rsidRPr="00DE523D" w:rsidRDefault="00DB5584" w:rsidP="00DB5584">
      <w:pPr>
        <w:pStyle w:val="a3"/>
        <w:jc w:val="center"/>
        <w:rPr>
          <w:rFonts w:ascii="Times New Roman" w:hAnsi="Times New Roman"/>
          <w:b/>
          <w:szCs w:val="24"/>
        </w:rPr>
      </w:pPr>
      <w:r w:rsidRPr="00DE523D">
        <w:rPr>
          <w:rFonts w:ascii="Times New Roman" w:hAnsi="Times New Roman"/>
          <w:b/>
          <w:szCs w:val="24"/>
        </w:rPr>
        <w:t>ОСНОВЫ РЕЛИГИОЗНЫХ КУЛЬТУР И СВЕТСКОЙ ЭТИКИ</w:t>
      </w:r>
    </w:p>
    <w:p w:rsidR="00DB5584" w:rsidRPr="00DE523D" w:rsidRDefault="00DB5584" w:rsidP="00DB5584">
      <w:pPr>
        <w:pStyle w:val="a3"/>
        <w:jc w:val="center"/>
        <w:rPr>
          <w:rFonts w:ascii="Times New Roman" w:hAnsi="Times New Roman"/>
          <w:b/>
          <w:szCs w:val="24"/>
        </w:rPr>
      </w:pPr>
      <w:r w:rsidRPr="00DE523D">
        <w:rPr>
          <w:rFonts w:ascii="Times New Roman" w:hAnsi="Times New Roman"/>
          <w:b/>
          <w:szCs w:val="24"/>
        </w:rPr>
        <w:t>(ОРКСЭ)</w:t>
      </w:r>
    </w:p>
    <w:p w:rsidR="00DB5584" w:rsidRPr="00DE523D" w:rsidRDefault="00DB5584" w:rsidP="00DB5584">
      <w:pPr>
        <w:pStyle w:val="a3"/>
        <w:jc w:val="center"/>
        <w:rPr>
          <w:rFonts w:ascii="Times New Roman" w:hAnsi="Times New Roman"/>
          <w:b/>
          <w:szCs w:val="24"/>
        </w:rPr>
      </w:pPr>
      <w:r w:rsidRPr="00DE523D">
        <w:rPr>
          <w:rFonts w:ascii="Times New Roman" w:hAnsi="Times New Roman"/>
          <w:b/>
          <w:szCs w:val="24"/>
        </w:rPr>
        <w:t>Основы исламской культуры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 xml:space="preserve">Рабочая программа </w:t>
      </w:r>
      <w:r w:rsidRPr="00DE523D">
        <w:rPr>
          <w:rFonts w:ascii="Times New Roman" w:hAnsi="Times New Roman"/>
          <w:b/>
          <w:szCs w:val="24"/>
        </w:rPr>
        <w:t>составлена на основе</w:t>
      </w:r>
      <w:r w:rsidRPr="00DE523D">
        <w:rPr>
          <w:rFonts w:ascii="Times New Roman" w:hAnsi="Times New Roman"/>
          <w:szCs w:val="24"/>
        </w:rPr>
        <w:t xml:space="preserve">: 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 xml:space="preserve">1. Требований Стандарта (п. 12.4); 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>2. Концепции духовно-нравственного развития и воспитания личности гражданина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>России. [</w:t>
      </w:r>
      <w:proofErr w:type="spellStart"/>
      <w:r w:rsidRPr="00DE523D">
        <w:rPr>
          <w:rFonts w:ascii="Times New Roman" w:hAnsi="Times New Roman"/>
          <w:szCs w:val="24"/>
        </w:rPr>
        <w:t>А.Я.Данилюк</w:t>
      </w:r>
      <w:proofErr w:type="spellEnd"/>
      <w:r w:rsidRPr="00DE523D">
        <w:rPr>
          <w:rFonts w:ascii="Times New Roman" w:hAnsi="Times New Roman"/>
          <w:szCs w:val="24"/>
        </w:rPr>
        <w:t xml:space="preserve">,  </w:t>
      </w:r>
      <w:proofErr w:type="spellStart"/>
      <w:r w:rsidRPr="00DE523D">
        <w:rPr>
          <w:rFonts w:ascii="Times New Roman" w:hAnsi="Times New Roman"/>
          <w:szCs w:val="24"/>
        </w:rPr>
        <w:t>А.М.Кондаков</w:t>
      </w:r>
      <w:proofErr w:type="spellEnd"/>
      <w:r w:rsidRPr="00DE523D">
        <w:rPr>
          <w:rFonts w:ascii="Times New Roman" w:hAnsi="Times New Roman"/>
          <w:szCs w:val="24"/>
        </w:rPr>
        <w:t xml:space="preserve">,  </w:t>
      </w:r>
      <w:proofErr w:type="spellStart"/>
      <w:r w:rsidRPr="00DE523D">
        <w:rPr>
          <w:rFonts w:ascii="Times New Roman" w:hAnsi="Times New Roman"/>
          <w:szCs w:val="24"/>
        </w:rPr>
        <w:t>В.А.Тишков</w:t>
      </w:r>
      <w:proofErr w:type="spellEnd"/>
      <w:r w:rsidRPr="00DE523D">
        <w:rPr>
          <w:rFonts w:ascii="Times New Roman" w:hAnsi="Times New Roman"/>
          <w:szCs w:val="24"/>
        </w:rPr>
        <w:t xml:space="preserve">] –  </w:t>
      </w:r>
      <w:proofErr w:type="spellStart"/>
      <w:r w:rsidRPr="00DE523D">
        <w:rPr>
          <w:rFonts w:ascii="Times New Roman" w:hAnsi="Times New Roman"/>
          <w:szCs w:val="24"/>
        </w:rPr>
        <w:t>М.Просвещение</w:t>
      </w:r>
      <w:proofErr w:type="spellEnd"/>
      <w:r w:rsidRPr="00DE523D">
        <w:rPr>
          <w:rFonts w:ascii="Times New Roman" w:hAnsi="Times New Roman"/>
          <w:szCs w:val="24"/>
        </w:rPr>
        <w:t xml:space="preserve">, 2010  г. 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 xml:space="preserve">(Стандарты второго поколения). </w:t>
      </w:r>
    </w:p>
    <w:p w:rsidR="00DB5584" w:rsidRPr="00DE523D" w:rsidRDefault="00DB5584" w:rsidP="00DB5584">
      <w:pPr>
        <w:pStyle w:val="a3"/>
        <w:jc w:val="both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 xml:space="preserve">3. Примерной программы по курсу «Основы религиозных культур и светской этики». [Составители:  учёные Российской академии наук,  Российской академии образования, Федерального института    развития образования, Академии повышения квалификации и профессиональной переподготовки  работников образования, представители религиозных конфессий].    </w:t>
      </w:r>
    </w:p>
    <w:p w:rsidR="00DB5584" w:rsidRDefault="00DB5584" w:rsidP="00DB5584">
      <w:pPr>
        <w:pStyle w:val="a3"/>
        <w:ind w:firstLine="708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>Информационно-методическое сопровождение внедрения курса ОРКСЭ</w:t>
      </w:r>
      <w:r>
        <w:rPr>
          <w:rFonts w:ascii="Times New Roman" w:hAnsi="Times New Roman"/>
          <w:szCs w:val="24"/>
        </w:rPr>
        <w:t xml:space="preserve"> </w:t>
      </w:r>
      <w:r w:rsidRPr="00DE523D">
        <w:rPr>
          <w:rFonts w:ascii="Times New Roman" w:hAnsi="Times New Roman"/>
          <w:szCs w:val="24"/>
        </w:rPr>
        <w:t>осуществляет Федеральное государственное образовательное учреждение дополнительного профессионального образования «Академия повышения квалификации и</w:t>
      </w:r>
      <w:r>
        <w:rPr>
          <w:rFonts w:ascii="Times New Roman" w:hAnsi="Times New Roman"/>
          <w:szCs w:val="24"/>
        </w:rPr>
        <w:t xml:space="preserve"> </w:t>
      </w:r>
      <w:r w:rsidRPr="00DE523D">
        <w:rPr>
          <w:rFonts w:ascii="Times New Roman" w:hAnsi="Times New Roman"/>
          <w:szCs w:val="24"/>
        </w:rPr>
        <w:t>профессиональной переподготовки работников образования»</w:t>
      </w:r>
      <w:r>
        <w:rPr>
          <w:rFonts w:ascii="Times New Roman" w:hAnsi="Times New Roman"/>
          <w:szCs w:val="24"/>
        </w:rPr>
        <w:t>.</w:t>
      </w:r>
    </w:p>
    <w:p w:rsidR="00DB5584" w:rsidRPr="005179AB" w:rsidRDefault="00DB5584" w:rsidP="00DB5584">
      <w:pPr>
        <w:pStyle w:val="a3"/>
        <w:ind w:firstLine="708"/>
        <w:rPr>
          <w:rFonts w:ascii="Times New Roman" w:hAnsi="Times New Roman"/>
          <w:b/>
          <w:szCs w:val="24"/>
        </w:rPr>
      </w:pPr>
      <w:r w:rsidRPr="005179AB">
        <w:rPr>
          <w:rFonts w:ascii="Times New Roman" w:hAnsi="Times New Roman"/>
          <w:b/>
          <w:szCs w:val="24"/>
        </w:rPr>
        <w:t xml:space="preserve">Место учебного предмета в учебном плане. </w:t>
      </w:r>
    </w:p>
    <w:p w:rsidR="00DB5584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pacing w:val="-2"/>
          <w:szCs w:val="24"/>
        </w:rPr>
        <w:t>В соответствии с Федеральным государственным образовательным стандартом учебный курс «Основы</w:t>
      </w:r>
      <w:r>
        <w:rPr>
          <w:rFonts w:ascii="Times New Roman" w:hAnsi="Times New Roman"/>
          <w:spacing w:val="-2"/>
          <w:szCs w:val="24"/>
        </w:rPr>
        <w:t xml:space="preserve"> </w:t>
      </w:r>
      <w:r w:rsidRPr="00DE523D">
        <w:rPr>
          <w:rFonts w:ascii="Times New Roman" w:hAnsi="Times New Roman"/>
          <w:spacing w:val="-2"/>
          <w:szCs w:val="24"/>
        </w:rPr>
        <w:t xml:space="preserve"> религиозных культур и светской этики» </w:t>
      </w:r>
      <w:r w:rsidRPr="00DE523D">
        <w:rPr>
          <w:rFonts w:ascii="Times New Roman" w:hAnsi="Times New Roman"/>
          <w:b/>
          <w:spacing w:val="-2"/>
          <w:szCs w:val="24"/>
        </w:rPr>
        <w:t>изучается в объеме</w:t>
      </w:r>
      <w:r w:rsidRPr="00DE523D">
        <w:rPr>
          <w:rFonts w:ascii="Times New Roman" w:hAnsi="Times New Roman"/>
          <w:spacing w:val="-2"/>
          <w:szCs w:val="24"/>
        </w:rPr>
        <w:t xml:space="preserve"> 1 ч</w:t>
      </w:r>
      <w:r>
        <w:rPr>
          <w:rFonts w:ascii="Times New Roman" w:hAnsi="Times New Roman"/>
          <w:spacing w:val="-2"/>
          <w:szCs w:val="24"/>
        </w:rPr>
        <w:t>. в неделю,</w:t>
      </w:r>
      <w:proofErr w:type="gramStart"/>
      <w:r>
        <w:rPr>
          <w:rFonts w:ascii="Times New Roman" w:hAnsi="Times New Roman"/>
          <w:spacing w:val="-2"/>
          <w:szCs w:val="24"/>
        </w:rPr>
        <w:t xml:space="preserve"> </w:t>
      </w:r>
      <w:r w:rsidRPr="00DE523D">
        <w:rPr>
          <w:rFonts w:ascii="Times New Roman" w:hAnsi="Times New Roman"/>
          <w:spacing w:val="-2"/>
          <w:szCs w:val="24"/>
        </w:rPr>
        <w:t>,</w:t>
      </w:r>
      <w:proofErr w:type="gramEnd"/>
      <w:r w:rsidRPr="00DE523D">
        <w:rPr>
          <w:rFonts w:ascii="Times New Roman" w:hAnsi="Times New Roman"/>
          <w:spacing w:val="-2"/>
          <w:szCs w:val="24"/>
        </w:rPr>
        <w:t xml:space="preserve"> всего 34 часа.</w:t>
      </w:r>
    </w:p>
    <w:p w:rsidR="00DB5584" w:rsidRDefault="00DB5584" w:rsidP="00DB5584">
      <w:pPr>
        <w:pStyle w:val="a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Pr="005179AB">
        <w:rPr>
          <w:rFonts w:ascii="Times New Roman" w:hAnsi="Times New Roman"/>
          <w:b/>
          <w:szCs w:val="24"/>
        </w:rPr>
        <w:t xml:space="preserve">Общая характеристика </w:t>
      </w:r>
      <w:proofErr w:type="spellStart"/>
      <w:r w:rsidRPr="005179AB">
        <w:rPr>
          <w:rFonts w:ascii="Times New Roman" w:hAnsi="Times New Roman"/>
          <w:b/>
          <w:szCs w:val="24"/>
        </w:rPr>
        <w:t>учебнго</w:t>
      </w:r>
      <w:proofErr w:type="spellEnd"/>
      <w:r w:rsidRPr="005179AB">
        <w:rPr>
          <w:rFonts w:ascii="Times New Roman" w:hAnsi="Times New Roman"/>
          <w:b/>
          <w:szCs w:val="24"/>
        </w:rPr>
        <w:t xml:space="preserve"> предмета.</w:t>
      </w:r>
    </w:p>
    <w:p w:rsidR="00DB5584" w:rsidRDefault="00DB5584" w:rsidP="00DB5584">
      <w:pPr>
        <w:pStyle w:val="a3"/>
        <w:rPr>
          <w:rFonts w:ascii="Times New Roman" w:hAnsi="Times New Roman"/>
        </w:rPr>
      </w:pPr>
      <w:r w:rsidRPr="00DE523D">
        <w:rPr>
          <w:szCs w:val="24"/>
        </w:rPr>
        <w:t>Учебный курс ОРКСЭ является единой комплексной учебно-воспитательной</w:t>
      </w:r>
      <w:r>
        <w:rPr>
          <w:szCs w:val="24"/>
        </w:rPr>
        <w:t xml:space="preserve"> </w:t>
      </w:r>
      <w:r w:rsidRPr="00DE523D">
        <w:rPr>
          <w:szCs w:val="24"/>
        </w:rPr>
        <w:t xml:space="preserve">системой. Все его модули согласуются между собой по педагогическим целям, задачам, </w:t>
      </w:r>
      <w:r>
        <w:rPr>
          <w:szCs w:val="24"/>
        </w:rPr>
        <w:t xml:space="preserve"> </w:t>
      </w:r>
      <w:r w:rsidRPr="00DE523D">
        <w:rPr>
          <w:szCs w:val="24"/>
        </w:rPr>
        <w:t>требованиям к результатам освоения учебного содержания,  достижение которых</w:t>
      </w:r>
      <w:r>
        <w:rPr>
          <w:szCs w:val="24"/>
        </w:rPr>
        <w:t xml:space="preserve"> </w:t>
      </w:r>
      <w:r w:rsidRPr="00DE523D">
        <w:rPr>
          <w:szCs w:val="24"/>
        </w:rPr>
        <w:t>обучающимися должен обеспечить образовательный проце</w:t>
      </w:r>
      <w:proofErr w:type="gramStart"/>
      <w:r w:rsidRPr="00DE523D">
        <w:rPr>
          <w:szCs w:val="24"/>
        </w:rPr>
        <w:t>сс в гр</w:t>
      </w:r>
      <w:proofErr w:type="gramEnd"/>
      <w:r w:rsidRPr="00DE523D">
        <w:rPr>
          <w:szCs w:val="24"/>
        </w:rPr>
        <w:t>аницах учебного курса, а</w:t>
      </w:r>
      <w:r>
        <w:rPr>
          <w:szCs w:val="24"/>
        </w:rPr>
        <w:t xml:space="preserve"> </w:t>
      </w:r>
      <w:r w:rsidRPr="00DE523D">
        <w:rPr>
          <w:szCs w:val="24"/>
        </w:rPr>
        <w:t>также в системе содержательных,  понятийных,  ценностно-смысловых связей учебного</w:t>
      </w:r>
      <w:r>
        <w:rPr>
          <w:szCs w:val="24"/>
        </w:rPr>
        <w:t xml:space="preserve"> </w:t>
      </w:r>
      <w:r w:rsidRPr="00DE523D">
        <w:rPr>
          <w:szCs w:val="24"/>
        </w:rPr>
        <w:t>предмета с другими гуманитарными предметами начальной и основной школы</w:t>
      </w:r>
      <w:r w:rsidRPr="009157A3">
        <w:rPr>
          <w:szCs w:val="24"/>
        </w:rPr>
        <w:t xml:space="preserve">. </w:t>
      </w:r>
      <w:proofErr w:type="gramStart"/>
      <w:r w:rsidRPr="009157A3">
        <w:rPr>
          <w:rFonts w:ascii="Times New Roman" w:hAnsi="Times New Roman"/>
        </w:rPr>
        <w:t xml:space="preserve">Согласно приказу </w:t>
      </w:r>
      <w:proofErr w:type="spellStart"/>
      <w:r w:rsidRPr="009157A3">
        <w:rPr>
          <w:rFonts w:ascii="Times New Roman" w:hAnsi="Times New Roman"/>
        </w:rPr>
        <w:t>Минобрнауки</w:t>
      </w:r>
      <w:proofErr w:type="spellEnd"/>
      <w:r w:rsidRPr="009157A3">
        <w:rPr>
          <w:rFonts w:ascii="Times New Roman" w:hAnsi="Times New Roman"/>
        </w:rPr>
        <w:t xml:space="preserve"> России от 31 января 2012 г. N 69 «О внесении изменений в федеральный компонент государственных образовательных стандартов» «в рамках учебного предмета Основы религиозных культур и светской этики с IV класса по выбору обучающихся или по выбору их родителей (законных представителей) изучаются основы православной культуры, основы исламской культуры, основы буддийской культуры, основы иудейской культуры, основы мировых религиозных культур</w:t>
      </w:r>
      <w:proofErr w:type="gramEnd"/>
      <w:r w:rsidRPr="009157A3">
        <w:rPr>
          <w:rFonts w:ascii="Times New Roman" w:hAnsi="Times New Roman"/>
        </w:rPr>
        <w:t>, основы светской этики». Таким образом, ОРКСЭ в государственных и муниципальных общеобразовательных школах должен быть представлен шестью модулями, из которых родители (законные представители) обучающегося, с учетом возможностей образовательного учреждения, выбирают один.</w:t>
      </w:r>
      <w:r>
        <w:rPr>
          <w:rFonts w:ascii="Times New Roman" w:hAnsi="Times New Roman"/>
        </w:rPr>
        <w:t xml:space="preserve"> </w:t>
      </w:r>
    </w:p>
    <w:p w:rsidR="00DB5584" w:rsidRPr="00DE523D" w:rsidRDefault="00DB5584" w:rsidP="00DB55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9157A3">
        <w:rPr>
          <w:rFonts w:ascii="Times New Roman" w:hAnsi="Times New Roman"/>
        </w:rPr>
        <w:t xml:space="preserve"> В образовательном учреждении </w:t>
      </w:r>
      <w:proofErr w:type="spellStart"/>
      <w:r w:rsidRPr="009157A3">
        <w:rPr>
          <w:rFonts w:ascii="Times New Roman" w:hAnsi="Times New Roman"/>
        </w:rPr>
        <w:t>М</w:t>
      </w:r>
      <w:r>
        <w:rPr>
          <w:rFonts w:ascii="Times New Roman" w:hAnsi="Times New Roman"/>
        </w:rPr>
        <w:t>БОУ</w:t>
      </w:r>
      <w:proofErr w:type="gramStart"/>
      <w:r>
        <w:rPr>
          <w:rFonts w:ascii="Times New Roman" w:hAnsi="Times New Roman"/>
        </w:rPr>
        <w:t>»Ю</w:t>
      </w:r>
      <w:proofErr w:type="gramEnd"/>
      <w:r>
        <w:rPr>
          <w:rFonts w:ascii="Times New Roman" w:hAnsi="Times New Roman"/>
        </w:rPr>
        <w:t>лтимеровская</w:t>
      </w:r>
      <w:proofErr w:type="spellEnd"/>
      <w:r>
        <w:rPr>
          <w:rFonts w:ascii="Times New Roman" w:hAnsi="Times New Roman"/>
        </w:rPr>
        <w:t xml:space="preserve"> школа»</w:t>
      </w:r>
      <w:r w:rsidRPr="009157A3">
        <w:rPr>
          <w:rFonts w:ascii="Times New Roman" w:hAnsi="Times New Roman"/>
        </w:rPr>
        <w:t xml:space="preserve"> на основе образовательных, культурных и религиозных потребностей обучающихся и их родителей (законных представителей), а также возможностей организации обра</w:t>
      </w:r>
      <w:r>
        <w:rPr>
          <w:rFonts w:ascii="Times New Roman" w:hAnsi="Times New Roman"/>
        </w:rPr>
        <w:t>зовательного процесса определен модуль</w:t>
      </w:r>
      <w:r w:rsidRPr="009157A3">
        <w:rPr>
          <w:rFonts w:ascii="Times New Roman" w:hAnsi="Times New Roman"/>
        </w:rPr>
        <w:t xml:space="preserve"> учебного курса ОРКСЭ в 2012</w:t>
      </w:r>
      <w:r>
        <w:rPr>
          <w:rFonts w:ascii="Times New Roman" w:hAnsi="Times New Roman"/>
        </w:rPr>
        <w:t>-2013 учебном году, предлагаемый</w:t>
      </w:r>
      <w:r w:rsidRPr="009157A3">
        <w:rPr>
          <w:rFonts w:ascii="Times New Roman" w:hAnsi="Times New Roman"/>
        </w:rPr>
        <w:t xml:space="preserve"> для изучения: Основы исламской культуры</w:t>
      </w:r>
      <w:r>
        <w:rPr>
          <w:rFonts w:ascii="Times New Roman" w:hAnsi="Times New Roman"/>
        </w:rPr>
        <w:t xml:space="preserve">. 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</w:t>
      </w:r>
      <w:r w:rsidRPr="00DE523D">
        <w:rPr>
          <w:rFonts w:ascii="Times New Roman" w:hAnsi="Times New Roman"/>
          <w:szCs w:val="24"/>
        </w:rPr>
        <w:t>Учебный курс ОРКСЭ является культурологическим и направлен на развитие у школьников  10-11  лет представлений о нравственных идеалах и ценностях, составляющих основу религиозных и светских традиций многонациональной культуры России,  на понимание их значения в жизни современного общества,  а также своей сопричастности к ним. Преподавание знаний об основах религиозных культур и светской этики призвано сыграть важную роль не только в расширении образовательного кругозора учащегося, но и в воспитательном процессе формирования порядочного,  честного,  достойного гражданина, соблюдающего Конституцию и законы Российской Федерации, уважающего ее культурные традиции,  готового к межкультурному и межконфессиональному диалогу  во имя социального сплочения.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b/>
          <w:i/>
          <w:szCs w:val="24"/>
        </w:rPr>
        <w:t>Цель комплексного учебного курса</w:t>
      </w:r>
      <w:r w:rsidRPr="00DE523D">
        <w:rPr>
          <w:rFonts w:ascii="Times New Roman" w:hAnsi="Times New Roman"/>
          <w:i/>
          <w:szCs w:val="24"/>
        </w:rPr>
        <w:t xml:space="preserve"> </w:t>
      </w:r>
      <w:r w:rsidRPr="00DE523D">
        <w:rPr>
          <w:rFonts w:ascii="Times New Roman" w:hAnsi="Times New Roman"/>
          <w:szCs w:val="24"/>
        </w:rPr>
        <w:t xml:space="preserve">«Основы религиозных культур и светской этики» —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DB5584" w:rsidRPr="005179AB" w:rsidRDefault="00DB5584" w:rsidP="00DB5584">
      <w:pPr>
        <w:pStyle w:val="a3"/>
        <w:rPr>
          <w:rFonts w:ascii="Times New Roman" w:hAnsi="Times New Roman"/>
          <w:b/>
          <w:szCs w:val="24"/>
        </w:rPr>
      </w:pPr>
      <w:r w:rsidRPr="005179AB">
        <w:rPr>
          <w:rFonts w:ascii="Times New Roman" w:hAnsi="Times New Roman"/>
          <w:b/>
          <w:i/>
          <w:szCs w:val="24"/>
        </w:rPr>
        <w:t>Основные задачи комплексного учебного курса</w:t>
      </w:r>
      <w:r w:rsidRPr="005179AB">
        <w:rPr>
          <w:rFonts w:ascii="Times New Roman" w:hAnsi="Times New Roman"/>
          <w:b/>
          <w:szCs w:val="24"/>
        </w:rPr>
        <w:t>: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 xml:space="preserve">- Знакомство обучающихся с основами православной, мусульманской, буддийской, иудейской культур, основами мировых религиозных культур и светской этики; 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>-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 xml:space="preserve">- Обобщение знаний и представлений о духовной культуре и морали, полученных </w:t>
      </w:r>
      <w:proofErr w:type="gramStart"/>
      <w:r w:rsidRPr="00DE523D">
        <w:rPr>
          <w:rFonts w:ascii="Times New Roman" w:hAnsi="Times New Roman"/>
          <w:szCs w:val="24"/>
        </w:rPr>
        <w:t>обучающимися</w:t>
      </w:r>
      <w:proofErr w:type="gramEnd"/>
      <w:r w:rsidRPr="00DE523D">
        <w:rPr>
          <w:rFonts w:ascii="Times New Roman" w:hAnsi="Times New Roman"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DB5584" w:rsidRPr="00DE523D" w:rsidRDefault="00DB5584" w:rsidP="00DB5584">
      <w:pPr>
        <w:pStyle w:val="a3"/>
        <w:rPr>
          <w:rFonts w:ascii="Times New Roman" w:hAnsi="Times New Roman"/>
          <w:szCs w:val="24"/>
        </w:rPr>
      </w:pPr>
      <w:r w:rsidRPr="00DE523D">
        <w:rPr>
          <w:rFonts w:ascii="Times New Roman" w:hAnsi="Times New Roman"/>
          <w:szCs w:val="24"/>
        </w:rPr>
        <w:t>-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DB5584" w:rsidRPr="00DE523D" w:rsidRDefault="00DB5584" w:rsidP="00DB5584">
      <w:pPr>
        <w:tabs>
          <w:tab w:val="left" w:pos="975"/>
        </w:tabs>
      </w:pPr>
    </w:p>
    <w:p w:rsidR="00DB5584" w:rsidRPr="00CC153B" w:rsidRDefault="00DB5584" w:rsidP="00DB5584">
      <w:pPr>
        <w:pStyle w:val="a3"/>
        <w:rPr>
          <w:rFonts w:ascii="Times New Roman" w:hAnsi="Times New Roman"/>
          <w:b/>
          <w:bCs/>
          <w:szCs w:val="24"/>
          <w:u w:val="single"/>
        </w:rPr>
      </w:pPr>
      <w:r w:rsidRPr="00CC153B">
        <w:rPr>
          <w:rFonts w:ascii="Times New Roman" w:hAnsi="Times New Roman"/>
          <w:b/>
          <w:bCs/>
          <w:szCs w:val="24"/>
          <w:u w:val="single"/>
        </w:rPr>
        <w:t>Планируемые результаты изучения учебного предмета.</w:t>
      </w:r>
    </w:p>
    <w:p w:rsidR="00DB5584" w:rsidRPr="00CC153B" w:rsidRDefault="00DB5584" w:rsidP="00DB5584">
      <w:pPr>
        <w:pStyle w:val="a3"/>
        <w:rPr>
          <w:rFonts w:ascii="Times New Roman" w:hAnsi="Times New Roman"/>
          <w:bCs/>
          <w:szCs w:val="24"/>
        </w:rPr>
      </w:pPr>
    </w:p>
    <w:p w:rsidR="00DB5584" w:rsidRPr="00CC153B" w:rsidRDefault="00DB5584" w:rsidP="00DB5584">
      <w:pPr>
        <w:pStyle w:val="a3"/>
        <w:rPr>
          <w:rFonts w:ascii="Times New Roman" w:hAnsi="Times New Roman"/>
          <w:b/>
          <w:i/>
          <w:szCs w:val="24"/>
        </w:rPr>
      </w:pPr>
      <w:r w:rsidRPr="00CC153B">
        <w:rPr>
          <w:rFonts w:ascii="Times New Roman" w:hAnsi="Times New Roman"/>
          <w:b/>
          <w:bCs/>
          <w:i/>
          <w:szCs w:val="24"/>
        </w:rPr>
        <w:t>Личностные результаты</w:t>
      </w:r>
      <w:r w:rsidRPr="00CC153B">
        <w:rPr>
          <w:rFonts w:ascii="Times New Roman" w:hAnsi="Times New Roman"/>
          <w:b/>
          <w:i/>
          <w:szCs w:val="24"/>
        </w:rPr>
        <w:t>: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-Фор</w:t>
      </w:r>
      <w:r w:rsidRPr="00CC153B">
        <w:rPr>
          <w:rFonts w:ascii="Times New Roman" w:hAnsi="Times New Roman"/>
          <w:color w:val="000000"/>
          <w:szCs w:val="24"/>
        </w:rPr>
        <w:t xml:space="preserve">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общества. </w:t>
      </w:r>
      <w:proofErr w:type="gramStart"/>
      <w:r>
        <w:rPr>
          <w:rFonts w:ascii="Times New Roman" w:hAnsi="Times New Roman"/>
          <w:color w:val="000000"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>Ф</w:t>
      </w:r>
      <w:proofErr w:type="gramEnd"/>
      <w:r w:rsidRPr="00CC153B">
        <w:rPr>
          <w:rFonts w:ascii="Times New Roman" w:hAnsi="Times New Roman"/>
          <w:color w:val="000000"/>
          <w:szCs w:val="24"/>
        </w:rPr>
        <w:t>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>Формирование уважительного отношения к иному мнению, истории и культуре других народов.</w:t>
      </w:r>
    </w:p>
    <w:p w:rsidR="00DB5584" w:rsidRPr="00CC153B" w:rsidRDefault="00DB5584" w:rsidP="00DB5584">
      <w:pPr>
        <w:pStyle w:val="a3"/>
        <w:rPr>
          <w:rFonts w:ascii="Times New Roman" w:hAnsi="Times New Roman"/>
          <w:b/>
          <w:bCs/>
          <w:i/>
          <w:szCs w:val="24"/>
        </w:rPr>
      </w:pPr>
      <w:proofErr w:type="spellStart"/>
      <w:r w:rsidRPr="00CC153B">
        <w:rPr>
          <w:rFonts w:ascii="Times New Roman" w:hAnsi="Times New Roman"/>
          <w:b/>
          <w:bCs/>
          <w:i/>
          <w:szCs w:val="24"/>
        </w:rPr>
        <w:t>Метапредметные</w:t>
      </w:r>
      <w:proofErr w:type="spellEnd"/>
      <w:r w:rsidRPr="00CC153B">
        <w:rPr>
          <w:rFonts w:ascii="Times New Roman" w:hAnsi="Times New Roman"/>
          <w:b/>
          <w:bCs/>
          <w:i/>
          <w:szCs w:val="24"/>
        </w:rPr>
        <w:t xml:space="preserve"> результаты:</w:t>
      </w:r>
    </w:p>
    <w:p w:rsidR="00DB5584" w:rsidRPr="00CC153B" w:rsidRDefault="00DB5584" w:rsidP="00DB5584">
      <w:pPr>
        <w:pStyle w:val="a3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bCs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 xml:space="preserve">   Освоение учащимися универсальных способов деятельности, применяемых как в рамках образовательного процесса, так и в реальных жизненных ситуациях: умение выделять признаки и свойства, особенности объектов, процессов и явлений действительности (в </w:t>
      </w:r>
      <w:proofErr w:type="spellStart"/>
      <w:r w:rsidRPr="00CC153B">
        <w:rPr>
          <w:rFonts w:ascii="Times New Roman" w:hAnsi="Times New Roman"/>
          <w:color w:val="000000"/>
          <w:szCs w:val="24"/>
        </w:rPr>
        <w:t>т.ч</w:t>
      </w:r>
      <w:proofErr w:type="spellEnd"/>
      <w:r w:rsidRPr="00CC153B">
        <w:rPr>
          <w:rFonts w:ascii="Times New Roman" w:hAnsi="Times New Roman"/>
          <w:color w:val="000000"/>
          <w:szCs w:val="24"/>
        </w:rPr>
        <w:t xml:space="preserve">. социальных и культурных) в соответствии с содержанием учебного предмета, высказывать суждения на основе сравнения функциональных, </w:t>
      </w:r>
      <w:r w:rsidRPr="00CC153B">
        <w:rPr>
          <w:rFonts w:ascii="Times New Roman" w:hAnsi="Times New Roman"/>
          <w:color w:val="000000"/>
          <w:szCs w:val="24"/>
        </w:rPr>
        <w:lastRenderedPageBreak/>
        <w:t>эстетических качеств, конструктивных особенностей объектов, процессов и явлений действительности;</w:t>
      </w:r>
      <w:proofErr w:type="gramEnd"/>
      <w:r w:rsidRPr="00CC153B">
        <w:rPr>
          <w:rFonts w:ascii="Times New Roman" w:hAnsi="Times New Roman"/>
          <w:color w:val="000000"/>
          <w:szCs w:val="24"/>
        </w:rPr>
        <w:t xml:space="preserve"> осуществлять поиск и обработку информации (в том числе с использованием компьютера).</w:t>
      </w:r>
      <w:r w:rsidRPr="00CC153B">
        <w:rPr>
          <w:rFonts w:ascii="Times New Roman" w:hAnsi="Times New Roman"/>
          <w:szCs w:val="24"/>
        </w:rPr>
        <w:t xml:space="preserve"> </w:t>
      </w:r>
    </w:p>
    <w:p w:rsidR="00DB5584" w:rsidRPr="00CC153B" w:rsidRDefault="00DB5584" w:rsidP="00DB5584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Pr="00CC153B">
        <w:rPr>
          <w:rFonts w:ascii="Times New Roman" w:hAnsi="Times New Roman"/>
          <w:szCs w:val="24"/>
        </w:rPr>
        <w:t xml:space="preserve">  Овладение   логическими   действиями   анализа,   синтеза,   сравнения,   обобщения, классификации,    установления    аналогий   и   причинно-следственных      связей,  построения рассуждений, отнесения к известным понятиям.</w:t>
      </w:r>
    </w:p>
    <w:p w:rsidR="00DB5584" w:rsidRPr="00CC153B" w:rsidRDefault="00DB5584" w:rsidP="00DB5584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 xml:space="preserve"> </w:t>
      </w:r>
      <w:r w:rsidRPr="00CC153B">
        <w:rPr>
          <w:rFonts w:ascii="Times New Roman" w:hAnsi="Times New Roman"/>
          <w:szCs w:val="24"/>
        </w:rPr>
        <w:t>Готовность     слушать    собеседника    и  вести   диалог.</w:t>
      </w:r>
    </w:p>
    <w:p w:rsidR="00DB5584" w:rsidRPr="00CC153B" w:rsidRDefault="00DB5584" w:rsidP="00DB5584">
      <w:pPr>
        <w:pStyle w:val="a3"/>
        <w:rPr>
          <w:rFonts w:ascii="Times New Roman" w:hAnsi="Times New Roman"/>
          <w:b/>
          <w:bCs/>
          <w:i/>
          <w:szCs w:val="24"/>
        </w:rPr>
      </w:pPr>
      <w:r w:rsidRPr="00CC153B">
        <w:rPr>
          <w:rFonts w:ascii="Times New Roman" w:eastAsia="Calibri" w:hAnsi="Times New Roman"/>
          <w:b/>
          <w:i/>
          <w:szCs w:val="24"/>
        </w:rPr>
        <w:t xml:space="preserve">           </w:t>
      </w:r>
      <w:r w:rsidRPr="00CC153B">
        <w:rPr>
          <w:rFonts w:ascii="Times New Roman" w:hAnsi="Times New Roman"/>
          <w:b/>
          <w:bCs/>
          <w:i/>
          <w:szCs w:val="24"/>
        </w:rPr>
        <w:t>Предметные результаты: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bCs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>Готовность к нравственному самосовершенствованию, духовному саморазвитию;</w:t>
      </w:r>
      <w:r w:rsidRPr="00CC153B">
        <w:rPr>
          <w:rFonts w:ascii="Times New Roman" w:hAnsi="Times New Roman"/>
          <w:szCs w:val="24"/>
        </w:rPr>
        <w:t xml:space="preserve"> к пониманию основных норм светской  и религиозной морали.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>Понимание значения нравственности, веры и религии в жизни человека и общества;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>Формирование первоначальных представлений о традиционных религиях, их роли в культуре, истории и современности России;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>Первоначальные представления об исторической роли традиционных религий в становлении российской государственности;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 w:rsidRPr="00CC153B">
        <w:rPr>
          <w:rFonts w:ascii="Times New Roman" w:hAnsi="Times New Roman"/>
          <w:color w:val="000000"/>
          <w:szCs w:val="24"/>
        </w:rPr>
        <w:t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DB5584" w:rsidRPr="00CC153B" w:rsidRDefault="00DB5584" w:rsidP="00DB5584">
      <w:pPr>
        <w:pStyle w:val="a3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Pr="00CC153B">
        <w:rPr>
          <w:rFonts w:ascii="Times New Roman" w:hAnsi="Times New Roman"/>
          <w:color w:val="000000"/>
          <w:szCs w:val="24"/>
        </w:rPr>
        <w:t xml:space="preserve">Осознание ценности человеческой жизни. </w:t>
      </w:r>
    </w:p>
    <w:p w:rsidR="00DB5584" w:rsidRPr="00DE523D" w:rsidRDefault="00DB5584" w:rsidP="00DB5584">
      <w:pPr>
        <w:jc w:val="center"/>
        <w:rPr>
          <w:b/>
        </w:rPr>
      </w:pPr>
    </w:p>
    <w:p w:rsidR="00DB5584" w:rsidRPr="00DE523D" w:rsidRDefault="00DB5584" w:rsidP="00DB5584">
      <w:pPr>
        <w:jc w:val="center"/>
        <w:rPr>
          <w:b/>
        </w:rPr>
      </w:pPr>
      <w:r>
        <w:rPr>
          <w:b/>
        </w:rPr>
        <w:t>Предполагаемые р</w:t>
      </w:r>
      <w:r w:rsidRPr="00DE523D">
        <w:rPr>
          <w:b/>
        </w:rPr>
        <w:t>езультаты освоения учебного курса:</w:t>
      </w:r>
    </w:p>
    <w:p w:rsidR="00DB5584" w:rsidRPr="00DE523D" w:rsidRDefault="00DB5584" w:rsidP="00DB5584">
      <w:pPr>
        <w:rPr>
          <w:u w:val="single"/>
        </w:rPr>
      </w:pPr>
      <w:r w:rsidRPr="00DE523D">
        <w:rPr>
          <w:u w:val="single"/>
        </w:rPr>
        <w:t xml:space="preserve">Требования к </w:t>
      </w:r>
      <w:r w:rsidRPr="00D52EAF">
        <w:rPr>
          <w:b/>
          <w:u w:val="single"/>
        </w:rPr>
        <w:t>личностным</w:t>
      </w:r>
      <w:r w:rsidRPr="00DE523D">
        <w:rPr>
          <w:u w:val="single"/>
        </w:rPr>
        <w:t xml:space="preserve"> результатам:</w:t>
      </w:r>
    </w:p>
    <w:p w:rsidR="00DB5584" w:rsidRPr="00DE523D" w:rsidRDefault="00DB5584" w:rsidP="00DB5584">
      <w:pPr>
        <w:numPr>
          <w:ilvl w:val="0"/>
          <w:numId w:val="2"/>
        </w:numPr>
        <w:tabs>
          <w:tab w:val="left" w:pos="7979"/>
        </w:tabs>
      </w:pPr>
      <w:r w:rsidRPr="00DE523D">
        <w:t>формирование основ российской гражданской идентичности, чувства гордости за свою Родину.</w:t>
      </w:r>
    </w:p>
    <w:p w:rsidR="00DB5584" w:rsidRPr="00DE523D" w:rsidRDefault="00DB5584" w:rsidP="00DB5584">
      <w:pPr>
        <w:numPr>
          <w:ilvl w:val="0"/>
          <w:numId w:val="2"/>
        </w:numPr>
        <w:tabs>
          <w:tab w:val="left" w:pos="7979"/>
        </w:tabs>
      </w:pPr>
      <w:r w:rsidRPr="00DE523D"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народов.</w:t>
      </w:r>
    </w:p>
    <w:p w:rsidR="00DB5584" w:rsidRPr="00DE523D" w:rsidRDefault="00DB5584" w:rsidP="00DB5584">
      <w:pPr>
        <w:numPr>
          <w:ilvl w:val="0"/>
          <w:numId w:val="2"/>
        </w:numPr>
        <w:tabs>
          <w:tab w:val="left" w:pos="7979"/>
        </w:tabs>
      </w:pPr>
      <w:r w:rsidRPr="00DE523D">
        <w:t>Развитие самостоятельности и личной ответственности за свои поступки на основе представлений  о нравственных нормах, социальной справедливости и свободе.</w:t>
      </w:r>
    </w:p>
    <w:p w:rsidR="00DB5584" w:rsidRPr="00DE523D" w:rsidRDefault="00DB5584" w:rsidP="00DB5584">
      <w:pPr>
        <w:numPr>
          <w:ilvl w:val="0"/>
          <w:numId w:val="2"/>
        </w:numPr>
        <w:tabs>
          <w:tab w:val="left" w:pos="7979"/>
        </w:tabs>
      </w:pPr>
      <w:r w:rsidRPr="00DE523D">
        <w:t>Развитие этических чувств как регуляторов морального поведения.</w:t>
      </w:r>
    </w:p>
    <w:p w:rsidR="00DB5584" w:rsidRPr="00DE523D" w:rsidRDefault="00DB5584" w:rsidP="00DB5584">
      <w:pPr>
        <w:numPr>
          <w:ilvl w:val="0"/>
          <w:numId w:val="2"/>
        </w:numPr>
        <w:tabs>
          <w:tab w:val="left" w:pos="7979"/>
        </w:tabs>
      </w:pPr>
      <w:r w:rsidRPr="00DE523D">
        <w:t>Воспитание доброжелательности и эмоционально – нравственной отзывчивости, понимания и сопереживания чувствам других людей, развитие начальных форм регуляции своих эмоциональных состояний.</w:t>
      </w:r>
    </w:p>
    <w:p w:rsidR="00DB5584" w:rsidRPr="00DE523D" w:rsidRDefault="00DB5584" w:rsidP="00DB5584">
      <w:pPr>
        <w:numPr>
          <w:ilvl w:val="0"/>
          <w:numId w:val="2"/>
        </w:numPr>
        <w:tabs>
          <w:tab w:val="left" w:pos="7979"/>
        </w:tabs>
      </w:pPr>
      <w:r w:rsidRPr="00DE523D">
        <w:t xml:space="preserve">Развитие навыков сотрудничество </w:t>
      </w:r>
      <w:proofErr w:type="gramStart"/>
      <w:r w:rsidRPr="00DE523D">
        <w:t>со</w:t>
      </w:r>
      <w:proofErr w:type="gramEnd"/>
      <w:r w:rsidRPr="00DE523D">
        <w:t xml:space="preserve"> взрослыми и сверстниками в различных социальных ситуациях, умений не создавать конфликтов и находить выходы из спорных ситуаций.</w:t>
      </w:r>
    </w:p>
    <w:p w:rsidR="00DB5584" w:rsidRPr="00DE523D" w:rsidRDefault="00DB5584" w:rsidP="00DB5584">
      <w:pPr>
        <w:numPr>
          <w:ilvl w:val="0"/>
          <w:numId w:val="2"/>
        </w:numPr>
        <w:tabs>
          <w:tab w:val="left" w:pos="7979"/>
        </w:tabs>
      </w:pPr>
      <w:r w:rsidRPr="00DE523D">
        <w:t>Наличие мотивации к труду, работе на результат, бережному отношению к материальным и духовным ценностям.</w:t>
      </w:r>
    </w:p>
    <w:p w:rsidR="00DB5584" w:rsidRPr="00DE523D" w:rsidRDefault="00DB5584" w:rsidP="00DB5584">
      <w:pPr>
        <w:tabs>
          <w:tab w:val="left" w:pos="7979"/>
        </w:tabs>
        <w:rPr>
          <w:u w:val="single"/>
        </w:rPr>
      </w:pPr>
      <w:r w:rsidRPr="00DE523D">
        <w:rPr>
          <w:u w:val="single"/>
        </w:rPr>
        <w:t xml:space="preserve">Требования к </w:t>
      </w:r>
      <w:proofErr w:type="spellStart"/>
      <w:r w:rsidRPr="00D52EAF">
        <w:rPr>
          <w:b/>
          <w:u w:val="single"/>
        </w:rPr>
        <w:t>метапредметным</w:t>
      </w:r>
      <w:proofErr w:type="spellEnd"/>
      <w:r w:rsidRPr="00D52EAF">
        <w:rPr>
          <w:b/>
          <w:u w:val="single"/>
        </w:rPr>
        <w:t xml:space="preserve"> и духовным</w:t>
      </w:r>
      <w:r w:rsidRPr="00DE523D">
        <w:rPr>
          <w:u w:val="single"/>
        </w:rPr>
        <w:t xml:space="preserve"> ценностям:</w:t>
      </w:r>
    </w:p>
    <w:p w:rsidR="00DB5584" w:rsidRPr="00DE523D" w:rsidRDefault="00DB5584" w:rsidP="00DB5584">
      <w:pPr>
        <w:numPr>
          <w:ilvl w:val="0"/>
          <w:numId w:val="3"/>
        </w:numPr>
        <w:tabs>
          <w:tab w:val="left" w:pos="7979"/>
        </w:tabs>
      </w:pPr>
      <w:r w:rsidRPr="00DE523D">
        <w:t>Овладение способностью принимать и сохранять цели и задачи учебной деятельности, а также находить средства её осуществления.</w:t>
      </w:r>
    </w:p>
    <w:p w:rsidR="00DB5584" w:rsidRPr="00DE523D" w:rsidRDefault="00DB5584" w:rsidP="00DB5584">
      <w:pPr>
        <w:numPr>
          <w:ilvl w:val="0"/>
          <w:numId w:val="3"/>
        </w:numPr>
        <w:tabs>
          <w:tab w:val="left" w:pos="7979"/>
        </w:tabs>
      </w:pPr>
      <w:r w:rsidRPr="00DE523D">
        <w:lastRenderedPageBreak/>
        <w:t>Формирование умений планировать, контролировать и оценивать учебные действия в соответствии с поставленной 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 неуспеха учебной деятельности.</w:t>
      </w:r>
    </w:p>
    <w:p w:rsidR="00DB5584" w:rsidRPr="00DE523D" w:rsidRDefault="00DB5584" w:rsidP="00DB5584">
      <w:pPr>
        <w:numPr>
          <w:ilvl w:val="0"/>
          <w:numId w:val="3"/>
        </w:numPr>
        <w:tabs>
          <w:tab w:val="left" w:pos="7979"/>
        </w:tabs>
      </w:pPr>
      <w:r w:rsidRPr="00DE523D">
        <w:t>Адекватное использование речевых средств информационн</w:t>
      </w:r>
      <w:proofErr w:type="gramStart"/>
      <w:r w:rsidRPr="00DE523D">
        <w:t>о-</w:t>
      </w:r>
      <w:proofErr w:type="gramEnd"/>
      <w:r w:rsidRPr="00DE523D">
        <w:t xml:space="preserve"> коммуникативных технологий для решения различных коммуникативных и познавательных задач.</w:t>
      </w:r>
    </w:p>
    <w:p w:rsidR="00DB5584" w:rsidRPr="00DE523D" w:rsidRDefault="00DB5584" w:rsidP="00DB5584">
      <w:pPr>
        <w:numPr>
          <w:ilvl w:val="0"/>
          <w:numId w:val="3"/>
        </w:numPr>
        <w:tabs>
          <w:tab w:val="left" w:pos="7979"/>
        </w:tabs>
      </w:pPr>
      <w:r w:rsidRPr="00DE523D">
        <w:t>Умение осуществлять информационный поиск для выполнения учебных заданий.</w:t>
      </w:r>
    </w:p>
    <w:p w:rsidR="00DB5584" w:rsidRPr="00DE523D" w:rsidRDefault="00DB5584" w:rsidP="00DB5584">
      <w:pPr>
        <w:numPr>
          <w:ilvl w:val="0"/>
          <w:numId w:val="3"/>
        </w:numPr>
        <w:tabs>
          <w:tab w:val="left" w:pos="7979"/>
        </w:tabs>
      </w:pPr>
      <w:r w:rsidRPr="00DE523D">
        <w:t>Овладение навыком смыслового чтения текстов различных стилей и жанров осознанного построения речевых высказываний в соответствии с задачами коммуникации.</w:t>
      </w:r>
    </w:p>
    <w:p w:rsidR="00DB5584" w:rsidRPr="00DE523D" w:rsidRDefault="00DB5584" w:rsidP="00DB5584">
      <w:pPr>
        <w:numPr>
          <w:ilvl w:val="0"/>
          <w:numId w:val="3"/>
        </w:numPr>
        <w:tabs>
          <w:tab w:val="left" w:pos="7979"/>
        </w:tabs>
      </w:pPr>
      <w:r w:rsidRPr="00DE523D">
        <w:t xml:space="preserve">Овладение логическими действиями анализа, синтеза, сравнения, обобщения, классификации, установления аналогий и </w:t>
      </w:r>
      <w:proofErr w:type="spellStart"/>
      <w:r w:rsidRPr="00DE523D">
        <w:t>причинно</w:t>
      </w:r>
      <w:proofErr w:type="spellEnd"/>
      <w:r w:rsidRPr="00DE523D">
        <w:t xml:space="preserve"> – следственных связей, построения рассуждений, отнесения к известным понятиям.</w:t>
      </w:r>
    </w:p>
    <w:p w:rsidR="00DB5584" w:rsidRPr="00DE523D" w:rsidRDefault="00DB5584" w:rsidP="00DB5584">
      <w:pPr>
        <w:numPr>
          <w:ilvl w:val="0"/>
          <w:numId w:val="3"/>
        </w:numPr>
        <w:tabs>
          <w:tab w:val="left" w:pos="7979"/>
        </w:tabs>
      </w:pPr>
      <w:r w:rsidRPr="00DE523D">
        <w:t>Готовность слушать собеседника, вести диалог, признавать возможность существования различных точек зрения и право  каждого иметь свою собственную; излагать своё мнение и аргументировать свою точку зрения и оценку событий.</w:t>
      </w:r>
    </w:p>
    <w:p w:rsidR="00DB5584" w:rsidRPr="00D52EAF" w:rsidRDefault="00DB5584" w:rsidP="00DB5584">
      <w:pPr>
        <w:numPr>
          <w:ilvl w:val="0"/>
          <w:numId w:val="3"/>
        </w:numPr>
        <w:tabs>
          <w:tab w:val="left" w:pos="7979"/>
        </w:tabs>
      </w:pPr>
      <w:r w:rsidRPr="00DE523D">
        <w:t>Определение общей цели и путей её достижения; умение договориться о распределении ролей в совместной деятельности, адекватно оценивать собственное поведение окружающих.</w:t>
      </w:r>
    </w:p>
    <w:p w:rsidR="00DB5584" w:rsidRPr="00DE523D" w:rsidRDefault="00DB5584" w:rsidP="00DB5584">
      <w:pPr>
        <w:tabs>
          <w:tab w:val="left" w:pos="7979"/>
        </w:tabs>
        <w:ind w:left="360"/>
        <w:rPr>
          <w:u w:val="single"/>
        </w:rPr>
      </w:pPr>
      <w:r w:rsidRPr="00DE523D">
        <w:rPr>
          <w:u w:val="single"/>
        </w:rPr>
        <w:t xml:space="preserve">Требования к </w:t>
      </w:r>
      <w:r w:rsidRPr="00D52EAF">
        <w:rPr>
          <w:b/>
          <w:u w:val="single"/>
        </w:rPr>
        <w:t>предметным</w:t>
      </w:r>
      <w:r w:rsidRPr="00DE523D">
        <w:rPr>
          <w:u w:val="single"/>
        </w:rPr>
        <w:t xml:space="preserve"> результатам:</w:t>
      </w:r>
    </w:p>
    <w:p w:rsidR="00DB5584" w:rsidRPr="00DE523D" w:rsidRDefault="00DB5584" w:rsidP="00DB5584">
      <w:pPr>
        <w:numPr>
          <w:ilvl w:val="0"/>
          <w:numId w:val="4"/>
        </w:numPr>
        <w:tabs>
          <w:tab w:val="left" w:pos="7979"/>
        </w:tabs>
      </w:pPr>
      <w:r w:rsidRPr="00DE523D">
        <w:t xml:space="preserve"> Знание, понимание и принятие </w:t>
      </w:r>
      <w:proofErr w:type="gramStart"/>
      <w:r w:rsidRPr="00DE523D">
        <w:t>обучающимися</w:t>
      </w:r>
      <w:proofErr w:type="gramEnd"/>
      <w:r w:rsidRPr="00DE523D">
        <w:t xml:space="preserve"> ценностей: Отечество, нравственность, долг, милосердие, миролюбие, как основы культурных традиций многонационального народа России.</w:t>
      </w:r>
    </w:p>
    <w:p w:rsidR="00DB5584" w:rsidRPr="00DE523D" w:rsidRDefault="00DB5584" w:rsidP="00DB5584">
      <w:pPr>
        <w:numPr>
          <w:ilvl w:val="0"/>
          <w:numId w:val="4"/>
        </w:numPr>
        <w:tabs>
          <w:tab w:val="left" w:pos="7979"/>
        </w:tabs>
      </w:pPr>
      <w:r w:rsidRPr="00DE523D">
        <w:t>Знакомство с основами светской морали, понимание её значения в выстраивании конструктивных отношений в обществе.</w:t>
      </w:r>
    </w:p>
    <w:p w:rsidR="00DB5584" w:rsidRPr="00DE523D" w:rsidRDefault="00DB5584" w:rsidP="00DB5584">
      <w:pPr>
        <w:numPr>
          <w:ilvl w:val="0"/>
          <w:numId w:val="4"/>
        </w:numPr>
        <w:tabs>
          <w:tab w:val="left" w:pos="7979"/>
        </w:tabs>
      </w:pPr>
      <w:r w:rsidRPr="00DE523D">
        <w:t>Формирование первоначальных представлений о светской этике и роли в истории современной России.</w:t>
      </w:r>
    </w:p>
    <w:p w:rsidR="00DB5584" w:rsidRDefault="00DB5584" w:rsidP="00DB5584">
      <w:pPr>
        <w:numPr>
          <w:ilvl w:val="0"/>
          <w:numId w:val="4"/>
        </w:numPr>
        <w:tabs>
          <w:tab w:val="left" w:pos="7979"/>
        </w:tabs>
      </w:pPr>
      <w:r w:rsidRPr="00DE523D">
        <w:t>Осознание ценности нравственности и духовности в человеческой жизни.</w:t>
      </w:r>
    </w:p>
    <w:p w:rsidR="00DB5584" w:rsidRDefault="00DB5584" w:rsidP="00DB5584">
      <w:pPr>
        <w:tabs>
          <w:tab w:val="left" w:pos="7979"/>
        </w:tabs>
        <w:ind w:left="1080"/>
      </w:pPr>
    </w:p>
    <w:p w:rsidR="00DB5584" w:rsidRDefault="00DB5584" w:rsidP="00DB5584">
      <w:pPr>
        <w:tabs>
          <w:tab w:val="left" w:pos="7979"/>
        </w:tabs>
        <w:ind w:left="1080"/>
        <w:jc w:val="center"/>
        <w:rPr>
          <w:b/>
          <w:sz w:val="28"/>
          <w:szCs w:val="28"/>
        </w:rPr>
      </w:pPr>
    </w:p>
    <w:p w:rsidR="00DB5584" w:rsidRDefault="00DB5584" w:rsidP="00DB5584">
      <w:pPr>
        <w:tabs>
          <w:tab w:val="left" w:pos="7979"/>
        </w:tabs>
        <w:ind w:left="1080"/>
        <w:jc w:val="center"/>
        <w:rPr>
          <w:b/>
          <w:sz w:val="28"/>
          <w:szCs w:val="28"/>
        </w:rPr>
      </w:pPr>
      <w:r w:rsidRPr="00C36945">
        <w:rPr>
          <w:b/>
          <w:sz w:val="28"/>
          <w:szCs w:val="28"/>
        </w:rPr>
        <w:t>Учебно-тематическое планирование</w:t>
      </w:r>
    </w:p>
    <w:p w:rsidR="00DB5584" w:rsidRPr="00C36945" w:rsidRDefault="00DB5584" w:rsidP="00DB5584">
      <w:pPr>
        <w:tabs>
          <w:tab w:val="left" w:pos="7979"/>
        </w:tabs>
        <w:ind w:left="108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1080" w:type="dxa"/>
        <w:tblLook w:val="04A0" w:firstRow="1" w:lastRow="0" w:firstColumn="1" w:lastColumn="0" w:noHBand="0" w:noVBand="1"/>
      </w:tblPr>
      <w:tblGrid>
        <w:gridCol w:w="871"/>
        <w:gridCol w:w="8644"/>
        <w:gridCol w:w="2696"/>
      </w:tblGrid>
      <w:tr w:rsidR="00DB5584" w:rsidRPr="00C36945" w:rsidTr="008B57C3">
        <w:tc>
          <w:tcPr>
            <w:tcW w:w="871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b/>
                <w:sz w:val="28"/>
                <w:szCs w:val="28"/>
              </w:rPr>
            </w:pPr>
            <w:r w:rsidRPr="00C3694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644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b/>
                <w:sz w:val="28"/>
                <w:szCs w:val="28"/>
              </w:rPr>
            </w:pPr>
            <w:r w:rsidRPr="00C36945">
              <w:rPr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2696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b/>
                <w:sz w:val="28"/>
                <w:szCs w:val="28"/>
              </w:rPr>
            </w:pPr>
            <w:r w:rsidRPr="00C36945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DB5584" w:rsidRPr="00C36945" w:rsidTr="008B57C3">
        <w:tc>
          <w:tcPr>
            <w:tcW w:w="871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t>1</w:t>
            </w:r>
          </w:p>
        </w:tc>
        <w:tc>
          <w:tcPr>
            <w:tcW w:w="8644" w:type="dxa"/>
          </w:tcPr>
          <w:p w:rsidR="00DB5584" w:rsidRPr="00C36945" w:rsidRDefault="00DB5584" w:rsidP="008B57C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Блок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  <w:r w:rsidRPr="00C36945">
              <w:rPr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2696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t>1 час</w:t>
            </w:r>
          </w:p>
        </w:tc>
      </w:tr>
      <w:tr w:rsidR="00DB5584" w:rsidRPr="00C36945" w:rsidTr="008B57C3">
        <w:tc>
          <w:tcPr>
            <w:tcW w:w="871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t>2</w:t>
            </w:r>
          </w:p>
        </w:tc>
        <w:tc>
          <w:tcPr>
            <w:tcW w:w="8644" w:type="dxa"/>
          </w:tcPr>
          <w:p w:rsidR="00DB5584" w:rsidRPr="00C36945" w:rsidRDefault="00DB5584" w:rsidP="008B57C3">
            <w:pPr>
              <w:tabs>
                <w:tab w:val="left" w:pos="79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Блок 2. </w:t>
            </w:r>
            <w:r w:rsidRPr="00C36945">
              <w:rPr>
                <w:bCs/>
                <w:sz w:val="28"/>
                <w:szCs w:val="28"/>
              </w:rPr>
              <w:t>Основы исламской культуры</w:t>
            </w:r>
          </w:p>
        </w:tc>
        <w:tc>
          <w:tcPr>
            <w:tcW w:w="2696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C36945">
              <w:rPr>
                <w:sz w:val="28"/>
                <w:szCs w:val="28"/>
              </w:rPr>
              <w:t xml:space="preserve"> час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DB5584" w:rsidRPr="00C36945" w:rsidTr="008B57C3">
        <w:tc>
          <w:tcPr>
            <w:tcW w:w="871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t>3</w:t>
            </w:r>
          </w:p>
        </w:tc>
        <w:tc>
          <w:tcPr>
            <w:tcW w:w="8644" w:type="dxa"/>
          </w:tcPr>
          <w:p w:rsidR="00DB5584" w:rsidRPr="00C36945" w:rsidRDefault="00DB5584" w:rsidP="008B57C3">
            <w:pPr>
              <w:tabs>
                <w:tab w:val="left" w:pos="7979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Блок 3 </w:t>
            </w:r>
            <w:r w:rsidRPr="00C36945">
              <w:rPr>
                <w:bCs/>
                <w:sz w:val="28"/>
                <w:szCs w:val="28"/>
              </w:rPr>
              <w:t>Основы исламской культуры</w:t>
            </w:r>
          </w:p>
        </w:tc>
        <w:tc>
          <w:tcPr>
            <w:tcW w:w="2696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</w:t>
            </w:r>
            <w:r w:rsidRPr="00C36945">
              <w:rPr>
                <w:sz w:val="28"/>
                <w:szCs w:val="28"/>
              </w:rPr>
              <w:t>часов</w:t>
            </w:r>
          </w:p>
        </w:tc>
      </w:tr>
      <w:tr w:rsidR="00DB5584" w:rsidRPr="00C36945" w:rsidTr="008B57C3">
        <w:tc>
          <w:tcPr>
            <w:tcW w:w="871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644" w:type="dxa"/>
          </w:tcPr>
          <w:p w:rsidR="00DB5584" w:rsidRPr="00C36945" w:rsidRDefault="00DB5584" w:rsidP="008B57C3">
            <w:pPr>
              <w:tabs>
                <w:tab w:val="left" w:pos="7979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Блок 4. </w:t>
            </w:r>
            <w:r w:rsidRPr="00C36945">
              <w:rPr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2696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t>5 часов</w:t>
            </w:r>
          </w:p>
        </w:tc>
      </w:tr>
      <w:tr w:rsidR="00DB5584" w:rsidRPr="00C36945" w:rsidTr="008B57C3">
        <w:tc>
          <w:tcPr>
            <w:tcW w:w="871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644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right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t>Всего</w:t>
            </w:r>
          </w:p>
        </w:tc>
        <w:tc>
          <w:tcPr>
            <w:tcW w:w="2696" w:type="dxa"/>
          </w:tcPr>
          <w:p w:rsidR="00DB5584" w:rsidRPr="00C36945" w:rsidRDefault="00DB5584" w:rsidP="008B57C3">
            <w:pPr>
              <w:tabs>
                <w:tab w:val="left" w:pos="7979"/>
              </w:tabs>
              <w:jc w:val="center"/>
              <w:rPr>
                <w:sz w:val="28"/>
                <w:szCs w:val="28"/>
              </w:rPr>
            </w:pPr>
            <w:r w:rsidRPr="00C36945">
              <w:rPr>
                <w:sz w:val="28"/>
                <w:szCs w:val="28"/>
              </w:rPr>
              <w:t>34 часа</w:t>
            </w:r>
          </w:p>
        </w:tc>
      </w:tr>
    </w:tbl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rPr>
          <w:rFonts w:ascii="TimesNewRoman" w:hAnsi="TimesNewRoman" w:cs="TimesNewRoman"/>
          <w:b/>
        </w:rPr>
      </w:pPr>
    </w:p>
    <w:p w:rsidR="00DB5584" w:rsidRDefault="00DB5584" w:rsidP="00DB5584">
      <w:pPr>
        <w:tabs>
          <w:tab w:val="left" w:pos="1414"/>
        </w:tabs>
        <w:autoSpaceDE w:val="0"/>
        <w:autoSpaceDN w:val="0"/>
        <w:adjustRightInd w:val="0"/>
        <w:jc w:val="center"/>
        <w:rPr>
          <w:rFonts w:ascii="TimesNewRoman" w:hAnsi="TimesNewRoman" w:cs="TimesNewRoman"/>
          <w:b/>
        </w:rPr>
      </w:pPr>
    </w:p>
    <w:p w:rsidR="00DB5584" w:rsidRDefault="00DB5584" w:rsidP="00DB5584">
      <w:pPr>
        <w:tabs>
          <w:tab w:val="left" w:pos="1414"/>
        </w:tabs>
        <w:autoSpaceDE w:val="0"/>
        <w:autoSpaceDN w:val="0"/>
        <w:adjustRightInd w:val="0"/>
        <w:jc w:val="center"/>
        <w:rPr>
          <w:rFonts w:ascii="TimesNewRoman" w:hAnsi="TimesNewRoman" w:cs="TimesNewRoman"/>
          <w:b/>
        </w:rPr>
      </w:pP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jc w:val="center"/>
        <w:rPr>
          <w:rFonts w:ascii="TimesNewRoman" w:hAnsi="TimesNewRoman" w:cs="TimesNewRoman"/>
          <w:b/>
        </w:rPr>
      </w:pPr>
      <w:r w:rsidRPr="00DE523D">
        <w:rPr>
          <w:rFonts w:ascii="TimesNewRoman" w:hAnsi="TimesNewRoman" w:cs="TimesNewRoman"/>
          <w:b/>
        </w:rPr>
        <w:t>Содержание учебного курса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jc w:val="center"/>
        <w:rPr>
          <w:rFonts w:ascii="TimesNewRoman" w:hAnsi="TimesNewRoman" w:cs="TimesNewRoman"/>
          <w:b/>
        </w:rPr>
      </w:pPr>
      <w:r w:rsidRPr="00DE523D">
        <w:rPr>
          <w:rFonts w:ascii="TimesNewRoman" w:hAnsi="TimesNewRoman" w:cs="TimesNewRoman"/>
          <w:b/>
        </w:rPr>
        <w:t>ОСНОВЫ РЕЛИГИОЗНЫХ КУЛЬТУР И СВЕТСКОЙ ЭТИКИ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jc w:val="center"/>
        <w:rPr>
          <w:rFonts w:ascii="TimesNewRoman" w:hAnsi="TimesNewRoman" w:cs="TimesNewRoman"/>
          <w:b/>
        </w:rPr>
      </w:pP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jc w:val="both"/>
        <w:rPr>
          <w:color w:val="000000"/>
        </w:rPr>
      </w:pPr>
      <w:r w:rsidRPr="00DE523D">
        <w:rPr>
          <w:color w:val="000000"/>
        </w:rPr>
        <w:t>Блок 1. Введение. Духовные ценности и нравственные идеалы в жизни человека и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jc w:val="both"/>
        <w:rPr>
          <w:color w:val="000000"/>
        </w:rPr>
      </w:pPr>
      <w:r w:rsidRPr="00DE523D">
        <w:rPr>
          <w:color w:val="000000"/>
        </w:rPr>
        <w:t>общества (1 час)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jc w:val="both"/>
        <w:rPr>
          <w:color w:val="000000"/>
        </w:rPr>
      </w:pPr>
      <w:r w:rsidRPr="00DE523D">
        <w:rPr>
          <w:color w:val="000000"/>
        </w:rPr>
        <w:t>Блок 2. Основы религиозных культур и светской этики. Часть 1. (16 часов)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rPr>
          <w:color w:val="000000"/>
        </w:rPr>
      </w:pPr>
      <w:r w:rsidRPr="00DE523D">
        <w:rPr>
          <w:color w:val="000000"/>
        </w:rPr>
        <w:t>Блок 3. Основы религиозных культур и светской этики. Часть 2. (12 часов)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rPr>
          <w:color w:val="000000"/>
        </w:rPr>
      </w:pPr>
      <w:r w:rsidRPr="00DE523D">
        <w:rPr>
          <w:color w:val="000000"/>
        </w:rPr>
        <w:t>Блок 4. Духовные традиции многонационального народа России (5 часов)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ind w:firstLine="708"/>
        <w:rPr>
          <w:color w:val="000000"/>
        </w:rPr>
      </w:pPr>
      <w:r w:rsidRPr="00DE523D">
        <w:rPr>
          <w:color w:val="000000"/>
        </w:rPr>
        <w:t>Блоки 1 и 4 посвящены патриотическим ценностям и нравственному смыслу межкультурного и межконфессионального диалога как фактора общественного согласия. Уроки в рамках этих блоков проводятся для всего класса вместе. По желанию учителя возможно также проведение совместных завершающих уроков в блоке 2, связанных с презентациями творческих проектов учащихся.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ind w:firstLine="708"/>
        <w:rPr>
          <w:color w:val="000000"/>
        </w:rPr>
      </w:pPr>
      <w:r w:rsidRPr="00DE523D">
        <w:rPr>
          <w:color w:val="000000"/>
        </w:rPr>
        <w:t xml:space="preserve">Блок 4 – итоговый, обобщающий и оценочный, который  предусматривает подготовку и презентацию творческих проектов на основе изученного материала. Проекты могут быть как индивидуальными, так и коллективными. На презентацию проектов приглашаются родители. В ходе подготовки проекта учащиеся получают возможность обобщить ранее изученный материал, освоить его еще раз, но уже в активной, творческой, </w:t>
      </w:r>
      <w:proofErr w:type="spellStart"/>
      <w:r w:rsidRPr="00DE523D">
        <w:rPr>
          <w:color w:val="000000"/>
        </w:rPr>
        <w:t>деятельностной</w:t>
      </w:r>
      <w:proofErr w:type="spellEnd"/>
      <w:r w:rsidRPr="00DE523D">
        <w:rPr>
          <w:color w:val="000000"/>
        </w:rPr>
        <w:t xml:space="preserve"> форме. В ходе презентации проектов все учащиеся класса получают возможность ознакомиться с основным содержание</w:t>
      </w:r>
      <w:r>
        <w:rPr>
          <w:color w:val="000000"/>
        </w:rPr>
        <w:t xml:space="preserve">м </w:t>
      </w:r>
      <w:r w:rsidRPr="00DE523D">
        <w:rPr>
          <w:color w:val="000000"/>
        </w:rPr>
        <w:t xml:space="preserve"> всех 6 модулей, узнать о других духовных и культурных традициях России от своих одноклассников.</w:t>
      </w:r>
    </w:p>
    <w:p w:rsidR="00DB5584" w:rsidRPr="00DE523D" w:rsidRDefault="00DB5584" w:rsidP="00DB5584">
      <w:pPr>
        <w:tabs>
          <w:tab w:val="left" w:pos="1414"/>
        </w:tabs>
        <w:autoSpaceDE w:val="0"/>
        <w:autoSpaceDN w:val="0"/>
        <w:adjustRightInd w:val="0"/>
        <w:ind w:firstLine="708"/>
        <w:rPr>
          <w:color w:val="000000"/>
        </w:rPr>
      </w:pPr>
      <w:r w:rsidRPr="00DE523D">
        <w:rPr>
          <w:color w:val="000000"/>
        </w:rPr>
        <w:t>Подготовка и презентация проекта позволяют оценить в целом работу учащихся  за весь курс.</w:t>
      </w:r>
    </w:p>
    <w:p w:rsidR="00DB5584" w:rsidRDefault="00DB5584" w:rsidP="00DB5584">
      <w:pPr>
        <w:pStyle w:val="a3"/>
        <w:rPr>
          <w:rFonts w:ascii="Times New Roman" w:hAnsi="Times New Roman"/>
          <w:szCs w:val="24"/>
        </w:rPr>
      </w:pPr>
    </w:p>
    <w:p w:rsidR="00DB5584" w:rsidRDefault="00DB5584" w:rsidP="00DB5584">
      <w:pPr>
        <w:spacing w:after="75" w:line="312" w:lineRule="atLeast"/>
        <w:ind w:right="1364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ind w:right="1364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ind w:right="1364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</w:pPr>
    </w:p>
    <w:p w:rsidR="00DB5584" w:rsidRPr="009302F1" w:rsidRDefault="00DB5584" w:rsidP="00DB5584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9302F1">
        <w:rPr>
          <w:rFonts w:ascii="Times New Roman" w:hAnsi="Times New Roman"/>
          <w:b/>
          <w:sz w:val="32"/>
          <w:szCs w:val="32"/>
        </w:rPr>
        <w:t>Учебный модуль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9302F1">
        <w:rPr>
          <w:rFonts w:ascii="Times New Roman" w:hAnsi="Times New Roman"/>
          <w:b/>
          <w:i/>
          <w:sz w:val="28"/>
          <w:szCs w:val="28"/>
        </w:rPr>
        <w:t>«Основы исламской культуры»</w:t>
      </w:r>
    </w:p>
    <w:p w:rsidR="00DB5584" w:rsidRDefault="00DB5584" w:rsidP="00DB5584">
      <w:pPr>
        <w:pStyle w:val="Style10"/>
        <w:widowControl/>
        <w:spacing w:before="67"/>
        <w:jc w:val="center"/>
        <w:rPr>
          <w:rStyle w:val="FontStyle53"/>
        </w:rPr>
      </w:pPr>
      <w:r w:rsidRPr="00096E90">
        <w:rPr>
          <w:rStyle w:val="FontStyle53"/>
          <w:sz w:val="32"/>
          <w:szCs w:val="32"/>
        </w:rPr>
        <w:t>Содержание программы</w:t>
      </w:r>
      <w:r>
        <w:rPr>
          <w:rStyle w:val="FontStyle53"/>
        </w:rPr>
        <w:t>.</w:t>
      </w:r>
    </w:p>
    <w:p w:rsidR="00DB5584" w:rsidRDefault="00DB5584" w:rsidP="00DB5584">
      <w:pPr>
        <w:pStyle w:val="Style10"/>
        <w:widowControl/>
        <w:spacing w:before="67"/>
        <w:rPr>
          <w:rStyle w:val="FontStyle53"/>
        </w:rPr>
      </w:pPr>
    </w:p>
    <w:p w:rsidR="00DB5584" w:rsidRDefault="00DB5584" w:rsidP="00DB5584">
      <w:pPr>
        <w:pStyle w:val="Style15"/>
        <w:widowControl/>
        <w:spacing w:line="240" w:lineRule="auto"/>
        <w:ind w:firstLine="0"/>
        <w:rPr>
          <w:rStyle w:val="FontStyle52"/>
          <w:rFonts w:eastAsiaTheme="majorEastAsia"/>
        </w:rPr>
      </w:pPr>
      <w:r>
        <w:rPr>
          <w:rStyle w:val="FontStyle53"/>
        </w:rPr>
        <w:lastRenderedPageBreak/>
        <w:t xml:space="preserve">           </w:t>
      </w:r>
      <w:r>
        <w:rPr>
          <w:rStyle w:val="FontStyle52"/>
          <w:rFonts w:eastAsiaTheme="majorEastAsia"/>
        </w:rPr>
        <w:t xml:space="preserve">Россия </w:t>
      </w:r>
      <w:r w:rsidRPr="00174149">
        <w:rPr>
          <w:rStyle w:val="FontStyle52"/>
          <w:rFonts w:eastAsiaTheme="majorEastAsia"/>
        </w:rPr>
        <w:t xml:space="preserve">– </w:t>
      </w:r>
      <w:r>
        <w:rPr>
          <w:rStyle w:val="FontStyle52"/>
          <w:rFonts w:eastAsiaTheme="majorEastAsia"/>
        </w:rPr>
        <w:t xml:space="preserve">наша Родина. Как исторически развивалась Россия, и какое место в этом процессе занимает </w:t>
      </w:r>
      <w:proofErr w:type="spellStart"/>
      <w:r>
        <w:rPr>
          <w:rStyle w:val="FontStyle52"/>
          <w:rFonts w:eastAsiaTheme="majorEastAsia"/>
        </w:rPr>
        <w:t>тво</w:t>
      </w:r>
      <w:proofErr w:type="spellEnd"/>
      <w:proofErr w:type="gramStart"/>
      <w:r>
        <w:rPr>
          <w:rStyle w:val="FontStyle52"/>
          <w:rFonts w:eastAsiaTheme="majorEastAsia"/>
          <w:lang w:val="en-US"/>
        </w:rPr>
        <w:t>e</w:t>
      </w:r>
      <w:proofErr w:type="gramEnd"/>
      <w:r>
        <w:rPr>
          <w:rStyle w:val="FontStyle52"/>
          <w:rFonts w:eastAsiaTheme="majorEastAsia"/>
        </w:rPr>
        <w:t xml:space="preserve"> поколение. Что такое традиции и для чего они существуют. Традиции. Ценность. Духовные традиции.</w:t>
      </w:r>
    </w:p>
    <w:p w:rsidR="00DB5584" w:rsidRDefault="00DB5584" w:rsidP="00DB5584">
      <w:pPr>
        <w:pStyle w:val="Style15"/>
        <w:widowControl/>
        <w:spacing w:line="240" w:lineRule="auto"/>
        <w:rPr>
          <w:rStyle w:val="FontStyle52"/>
          <w:rFonts w:eastAsiaTheme="majorEastAsia"/>
        </w:rPr>
      </w:pPr>
    </w:p>
    <w:p w:rsidR="00DB5584" w:rsidRDefault="00DB5584" w:rsidP="00DB5584">
      <w:pPr>
        <w:pStyle w:val="Style15"/>
        <w:widowControl/>
        <w:spacing w:line="240" w:lineRule="auto"/>
        <w:ind w:firstLine="710"/>
        <w:rPr>
          <w:rStyle w:val="FontStyle52"/>
          <w:rFonts w:eastAsiaTheme="majorEastAsia"/>
        </w:rPr>
      </w:pPr>
      <w:r>
        <w:rPr>
          <w:rStyle w:val="FontStyle52"/>
          <w:rFonts w:eastAsiaTheme="majorEastAsia"/>
        </w:rPr>
        <w:t>Введение в исламскую духовную традицию. Культура и религия. История возникновения ислама. Что такое ислам. У какого народа возникла исламская религия. Как жили арабы до возникновения ислам. Ислам Арабы Язычники.</w:t>
      </w:r>
    </w:p>
    <w:p w:rsidR="00DB5584" w:rsidRPr="007C5386" w:rsidRDefault="00DB5584" w:rsidP="00DB5584">
      <w:pPr>
        <w:pStyle w:val="Style15"/>
        <w:widowControl/>
        <w:spacing w:line="240" w:lineRule="auto"/>
        <w:ind w:firstLine="710"/>
        <w:rPr>
          <w:sz w:val="26"/>
          <w:szCs w:val="26"/>
        </w:rPr>
      </w:pPr>
    </w:p>
    <w:p w:rsidR="00DB5584" w:rsidRDefault="00DB5584" w:rsidP="00DB5584">
      <w:pPr>
        <w:pStyle w:val="Style15"/>
        <w:widowControl/>
        <w:spacing w:line="240" w:lineRule="auto"/>
        <w:rPr>
          <w:rStyle w:val="FontStyle52"/>
          <w:rFonts w:eastAsiaTheme="majorEastAsia"/>
        </w:rPr>
      </w:pPr>
      <w:r>
        <w:rPr>
          <w:rStyle w:val="FontStyle52"/>
          <w:rFonts w:eastAsiaTheme="majorEastAsia"/>
        </w:rPr>
        <w:t xml:space="preserve">Пророк Мухаммад </w:t>
      </w:r>
      <w:r w:rsidRPr="00174149">
        <w:rPr>
          <w:rStyle w:val="FontStyle52"/>
          <w:rFonts w:eastAsiaTheme="majorEastAsia"/>
        </w:rPr>
        <w:t xml:space="preserve">– </w:t>
      </w:r>
      <w:r>
        <w:rPr>
          <w:rStyle w:val="FontStyle52"/>
          <w:rFonts w:eastAsiaTheme="majorEastAsia"/>
        </w:rPr>
        <w:t>образец человека и учитель нравственности. Как прошли детство и юность Пророка Мухаммада. Какие качества были свойственны Мухаммаду. Какой была семья Пророка. Посланник Бога. Пророк. Иудеи. Христиане. Проповедническая миссия Пророка Мухаммада. Начало пророчества.</w:t>
      </w:r>
    </w:p>
    <w:p w:rsidR="00DB5584" w:rsidRDefault="00DB5584" w:rsidP="00DB5584">
      <w:pPr>
        <w:pStyle w:val="Style9"/>
        <w:widowControl/>
        <w:rPr>
          <w:rStyle w:val="FontStyle52"/>
          <w:rFonts w:eastAsiaTheme="majorEastAsia"/>
        </w:rPr>
      </w:pPr>
      <w:r>
        <w:rPr>
          <w:rStyle w:val="FontStyle52"/>
          <w:rFonts w:eastAsiaTheme="majorEastAsia"/>
        </w:rPr>
        <w:t>Как Мухаммаду впервые было послано откровение Аллаха. Как Пророк стал призывать к новой вере. Как началось распространение ислама. Коран. Ангел. Божественные откровения. Язычники.</w:t>
      </w:r>
    </w:p>
    <w:p w:rsidR="00DB5584" w:rsidRDefault="00DB5584" w:rsidP="00DB5584">
      <w:pPr>
        <w:pStyle w:val="Style9"/>
        <w:widowControl/>
        <w:rPr>
          <w:rStyle w:val="FontStyle52"/>
          <w:rFonts w:eastAsiaTheme="majorEastAsia"/>
        </w:rPr>
      </w:pPr>
    </w:p>
    <w:p w:rsidR="00DB5584" w:rsidRDefault="00DB5584" w:rsidP="00DB5584">
      <w:pPr>
        <w:pStyle w:val="Style15"/>
        <w:widowControl/>
        <w:spacing w:line="240" w:lineRule="auto"/>
        <w:rPr>
          <w:rStyle w:val="FontStyle52"/>
          <w:rFonts w:eastAsiaTheme="majorEastAsia"/>
        </w:rPr>
      </w:pPr>
      <w:r>
        <w:rPr>
          <w:rStyle w:val="FontStyle52"/>
          <w:rFonts w:eastAsiaTheme="majorEastAsia"/>
        </w:rPr>
        <w:t>Прекрасные качества Пророка Мухаммада. Священный Коран и Сунна как источники нравственности. Общие принципы ислама и исламской этики. Вера в Божественные Писания. Вера в Судный день и судьбу. Столпы ислама и исламской этики. Какими словами мусульманин утверждает свою веру. Свидетельство веры (</w:t>
      </w:r>
      <w:proofErr w:type="spellStart"/>
      <w:r>
        <w:rPr>
          <w:rStyle w:val="FontStyle52"/>
          <w:rFonts w:eastAsiaTheme="majorEastAsia"/>
        </w:rPr>
        <w:t>шахада</w:t>
      </w:r>
      <w:proofErr w:type="spellEnd"/>
      <w:r>
        <w:rPr>
          <w:rStyle w:val="FontStyle52"/>
          <w:rFonts w:eastAsiaTheme="majorEastAsia"/>
        </w:rPr>
        <w:t>). Что является главной формой поклонения Аллаху. Как происходит молитва. Молитва (намаз).</w:t>
      </w:r>
    </w:p>
    <w:p w:rsidR="00DB5584" w:rsidRDefault="00DB5584" w:rsidP="00DB5584">
      <w:pPr>
        <w:pStyle w:val="Style15"/>
        <w:widowControl/>
        <w:spacing w:line="240" w:lineRule="auto"/>
        <w:rPr>
          <w:rStyle w:val="FontStyle52"/>
          <w:rFonts w:eastAsiaTheme="majorEastAsia"/>
        </w:rPr>
      </w:pPr>
    </w:p>
    <w:p w:rsidR="00DB5584" w:rsidRDefault="00DB5584" w:rsidP="00DB5584">
      <w:pPr>
        <w:pStyle w:val="Style15"/>
        <w:widowControl/>
        <w:spacing w:line="240" w:lineRule="auto"/>
        <w:rPr>
          <w:rStyle w:val="FontStyle52"/>
          <w:rFonts w:eastAsiaTheme="majorEastAsia"/>
        </w:rPr>
      </w:pPr>
      <w:r>
        <w:rPr>
          <w:rStyle w:val="FontStyle52"/>
          <w:rFonts w:eastAsiaTheme="majorEastAsia"/>
        </w:rPr>
        <w:t xml:space="preserve">Исполнение мусульманами своих обязанностей. Обязанности мусульман. Пост в месяц рамадан (ураза). Пожертвование </w:t>
      </w:r>
      <w:r w:rsidRPr="007C5386">
        <w:rPr>
          <w:rStyle w:val="FontStyle52"/>
          <w:rFonts w:eastAsiaTheme="majorEastAsia"/>
        </w:rPr>
        <w:t>–</w:t>
      </w:r>
      <w:r>
        <w:rPr>
          <w:rStyle w:val="FontStyle52"/>
          <w:rFonts w:eastAsiaTheme="majorEastAsia"/>
        </w:rPr>
        <w:t xml:space="preserve"> </w:t>
      </w:r>
      <w:proofErr w:type="spellStart"/>
      <w:r>
        <w:rPr>
          <w:rStyle w:val="FontStyle52"/>
          <w:rFonts w:eastAsiaTheme="majorEastAsia"/>
        </w:rPr>
        <w:t>закят</w:t>
      </w:r>
      <w:proofErr w:type="spellEnd"/>
      <w:r>
        <w:rPr>
          <w:rStyle w:val="FontStyle52"/>
          <w:rFonts w:eastAsiaTheme="majorEastAsia"/>
        </w:rPr>
        <w:t>. Для чего предназначены пожертвования. Как мусульмане относятся к богатству и к бедности. Пожертвование (</w:t>
      </w:r>
      <w:proofErr w:type="spellStart"/>
      <w:r>
        <w:rPr>
          <w:rStyle w:val="FontStyle52"/>
          <w:rFonts w:eastAsiaTheme="majorEastAsia"/>
        </w:rPr>
        <w:t>закят</w:t>
      </w:r>
      <w:proofErr w:type="spellEnd"/>
      <w:r>
        <w:rPr>
          <w:rStyle w:val="FontStyle52"/>
          <w:rFonts w:eastAsiaTheme="majorEastAsia"/>
        </w:rPr>
        <w:t xml:space="preserve">) Подаяния (саадака). Хадж </w:t>
      </w:r>
      <w:r w:rsidRPr="00911AAC">
        <w:rPr>
          <w:rStyle w:val="FontStyle52"/>
          <w:rFonts w:eastAsiaTheme="majorEastAsia"/>
        </w:rPr>
        <w:t>–</w:t>
      </w:r>
      <w:r>
        <w:rPr>
          <w:rStyle w:val="FontStyle52"/>
          <w:rFonts w:eastAsiaTheme="majorEastAsia"/>
        </w:rPr>
        <w:t xml:space="preserve"> паломничество в Мекку.</w:t>
      </w:r>
      <w:r>
        <w:rPr>
          <w:rStyle w:val="FontStyle52"/>
        </w:rPr>
        <w:t xml:space="preserve"> </w:t>
      </w:r>
      <w:r>
        <w:rPr>
          <w:rStyle w:val="FontStyle52"/>
          <w:rFonts w:eastAsiaTheme="majorEastAsia"/>
        </w:rPr>
        <w:t>Что является обязанностью и заветной мечтой мусульманина. Как появление Мекки описано в древнем предании. Какие обряды проводятся во время хаджа. Паломничество (хадж) Кааба Черный камень. Для чего построена и как устроена мечеть. Минарет</w:t>
      </w:r>
      <w:r w:rsidRPr="007C5386">
        <w:rPr>
          <w:rStyle w:val="FontStyle52"/>
          <w:rFonts w:eastAsiaTheme="majorEastAsia"/>
        </w:rPr>
        <w:t>.</w:t>
      </w:r>
    </w:p>
    <w:p w:rsidR="00DB5584" w:rsidRPr="007C5386" w:rsidRDefault="00DB5584" w:rsidP="00DB5584">
      <w:pPr>
        <w:pStyle w:val="Style15"/>
        <w:widowControl/>
        <w:spacing w:line="240" w:lineRule="auto"/>
        <w:rPr>
          <w:rStyle w:val="FontStyle52"/>
          <w:rFonts w:eastAsiaTheme="majorEastAsia"/>
        </w:rPr>
      </w:pPr>
    </w:p>
    <w:p w:rsidR="00DB5584" w:rsidRDefault="00DB5584" w:rsidP="00DB5584">
      <w:pPr>
        <w:pStyle w:val="Style15"/>
        <w:widowControl/>
        <w:spacing w:line="240" w:lineRule="auto"/>
        <w:ind w:firstLine="701"/>
        <w:rPr>
          <w:rStyle w:val="FontStyle52"/>
          <w:rFonts w:eastAsiaTheme="majorEastAsia"/>
        </w:rPr>
      </w:pPr>
      <w:r>
        <w:rPr>
          <w:rStyle w:val="FontStyle52"/>
          <w:rFonts w:eastAsiaTheme="majorEastAsia"/>
        </w:rPr>
        <w:t>Мусульманское летоисчисление и календарь. Ислам в России. Распро</w:t>
      </w:r>
      <w:r>
        <w:rPr>
          <w:rStyle w:val="FontStyle52"/>
          <w:rFonts w:eastAsiaTheme="majorEastAsia"/>
        </w:rPr>
        <w:softHyphen/>
        <w:t>странение, территории, где проповедуют ислам.</w:t>
      </w:r>
    </w:p>
    <w:p w:rsidR="00DB5584" w:rsidRDefault="00DB5584" w:rsidP="00DB5584">
      <w:pPr>
        <w:pStyle w:val="Style15"/>
        <w:widowControl/>
        <w:spacing w:line="240" w:lineRule="auto"/>
        <w:ind w:firstLine="701"/>
        <w:rPr>
          <w:rStyle w:val="FontStyle52"/>
          <w:rFonts w:eastAsiaTheme="majorEastAsia"/>
        </w:rPr>
      </w:pPr>
    </w:p>
    <w:p w:rsidR="00DB5584" w:rsidRPr="00911AAC" w:rsidRDefault="00DB5584" w:rsidP="00DB5584">
      <w:pPr>
        <w:pStyle w:val="Style14"/>
        <w:widowControl/>
        <w:spacing w:line="240" w:lineRule="auto"/>
        <w:ind w:firstLine="571"/>
        <w:rPr>
          <w:sz w:val="26"/>
          <w:szCs w:val="26"/>
        </w:rPr>
      </w:pPr>
      <w:r>
        <w:rPr>
          <w:rStyle w:val="FontStyle52"/>
          <w:rFonts w:eastAsiaTheme="majorEastAsia"/>
        </w:rPr>
        <w:t>Семья в исламе. Семейные ценности. Роль семьи в жизни каждого чело</w:t>
      </w:r>
      <w:r>
        <w:rPr>
          <w:rStyle w:val="FontStyle52"/>
          <w:rFonts w:eastAsiaTheme="majorEastAsia"/>
        </w:rPr>
        <w:softHyphen/>
        <w:t xml:space="preserve">века. Муж и жена. Их </w:t>
      </w:r>
      <w:proofErr w:type="spellStart"/>
      <w:r>
        <w:rPr>
          <w:rStyle w:val="FontStyle52"/>
          <w:rFonts w:eastAsiaTheme="majorEastAsia"/>
        </w:rPr>
        <w:t>обязянности</w:t>
      </w:r>
      <w:proofErr w:type="spellEnd"/>
      <w:r>
        <w:rPr>
          <w:rStyle w:val="FontStyle52"/>
          <w:rFonts w:eastAsiaTheme="majorEastAsia"/>
        </w:rPr>
        <w:t>, отношения. Взаимоотношения родителей и детей. Что важно для воспитания детей. Понятия «свобода», «долг», «от</w:t>
      </w:r>
      <w:r>
        <w:rPr>
          <w:rStyle w:val="FontStyle52"/>
          <w:rFonts w:eastAsiaTheme="majorEastAsia"/>
        </w:rPr>
        <w:softHyphen/>
        <w:t xml:space="preserve">ветственность», «труд». Нравственные основы семьи в исламе. </w:t>
      </w:r>
      <w:proofErr w:type="gramStart"/>
      <w:r>
        <w:rPr>
          <w:rStyle w:val="FontStyle52"/>
          <w:rFonts w:eastAsiaTheme="majorEastAsia"/>
        </w:rPr>
        <w:t>Нравственные ценности ислама: сотворение добра, отношение к старшим, дружба, взаимо</w:t>
      </w:r>
      <w:r>
        <w:rPr>
          <w:rStyle w:val="FontStyle52"/>
          <w:rFonts w:eastAsiaTheme="majorEastAsia"/>
        </w:rPr>
        <w:softHyphen/>
        <w:t>помощь, гостеприимство, любовь к отечеству, миролюбие.</w:t>
      </w:r>
      <w:proofErr w:type="gramEnd"/>
      <w:r>
        <w:rPr>
          <w:rStyle w:val="FontStyle52"/>
          <w:rFonts w:eastAsiaTheme="majorEastAsia"/>
        </w:rPr>
        <w:t xml:space="preserve"> Забота о здоровье в культуре ислама. Ценность образования и польза учения в исламе. </w:t>
      </w:r>
      <w:proofErr w:type="spellStart"/>
      <w:r>
        <w:rPr>
          <w:rStyle w:val="FontStyle52"/>
          <w:rFonts w:eastAsiaTheme="majorEastAsia"/>
        </w:rPr>
        <w:t>Мектебе</w:t>
      </w:r>
      <w:proofErr w:type="spellEnd"/>
      <w:r>
        <w:rPr>
          <w:rStyle w:val="FontStyle52"/>
          <w:rFonts w:eastAsiaTheme="majorEastAsia"/>
        </w:rPr>
        <w:t xml:space="preserve"> и медресе. </w:t>
      </w:r>
      <w:proofErr w:type="spellStart"/>
      <w:r>
        <w:rPr>
          <w:rStyle w:val="FontStyle52"/>
          <w:rFonts w:eastAsiaTheme="majorEastAsia"/>
        </w:rPr>
        <w:t>Шакирды</w:t>
      </w:r>
      <w:proofErr w:type="spellEnd"/>
      <w:r>
        <w:rPr>
          <w:rStyle w:val="FontStyle52"/>
          <w:rFonts w:eastAsiaTheme="majorEastAsia"/>
        </w:rPr>
        <w:t xml:space="preserve">. Ислам и наука. </w:t>
      </w:r>
      <w:proofErr w:type="spellStart"/>
      <w:r>
        <w:rPr>
          <w:rStyle w:val="FontStyle52"/>
          <w:rFonts w:eastAsiaTheme="majorEastAsia"/>
        </w:rPr>
        <w:t>Авицена</w:t>
      </w:r>
      <w:proofErr w:type="spellEnd"/>
      <w:r>
        <w:rPr>
          <w:rStyle w:val="FontStyle52"/>
          <w:rFonts w:eastAsiaTheme="majorEastAsia"/>
        </w:rPr>
        <w:t xml:space="preserve">, Улугбек, Омар Хайям, Рудаки. Особенности </w:t>
      </w:r>
      <w:r>
        <w:rPr>
          <w:rStyle w:val="FontStyle52"/>
          <w:rFonts w:eastAsiaTheme="majorEastAsia"/>
        </w:rPr>
        <w:lastRenderedPageBreak/>
        <w:t>летоисчисления в исламе. Праздники исламских народов Рос</w:t>
      </w:r>
      <w:r>
        <w:rPr>
          <w:rStyle w:val="FontStyle52"/>
          <w:rFonts w:eastAsiaTheme="majorEastAsia"/>
        </w:rPr>
        <w:softHyphen/>
        <w:t>сии: их происхождение и особенности проведения. (Курбан-байрам, Ураза-байрам). Искусство ислама.</w:t>
      </w:r>
    </w:p>
    <w:p w:rsidR="00DB5584" w:rsidRDefault="00DB5584" w:rsidP="00DB5584">
      <w:pPr>
        <w:pStyle w:val="Style15"/>
        <w:widowControl/>
        <w:spacing w:line="240" w:lineRule="auto"/>
        <w:ind w:firstLine="701"/>
        <w:jc w:val="left"/>
        <w:rPr>
          <w:rStyle w:val="FontStyle52"/>
          <w:rFonts w:eastAsiaTheme="majorEastAsia"/>
        </w:rPr>
      </w:pPr>
      <w:r>
        <w:rPr>
          <w:rStyle w:val="FontStyle52"/>
          <w:rFonts w:eastAsiaTheme="majorEastAsia"/>
        </w:rPr>
        <w:t>Любовь и уважение к Отечеству. Патриотизм многонационального и многоконфессионального народа России.</w:t>
      </w:r>
    </w:p>
    <w:p w:rsidR="00DB5584" w:rsidRPr="00B96FE6" w:rsidRDefault="00DB5584" w:rsidP="00DB5584">
      <w:pPr>
        <w:spacing w:after="75" w:line="312" w:lineRule="atLeast"/>
        <w:ind w:right="1364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B5584" w:rsidRDefault="00DB5584" w:rsidP="00DB5584">
      <w:pPr>
        <w:spacing w:after="75" w:line="312" w:lineRule="atLeast"/>
        <w:ind w:right="1364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ind w:right="217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ind w:right="217" w:firstLine="70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tt-RU" w:eastAsia="ru-RU"/>
        </w:rPr>
      </w:pPr>
      <w:r w:rsidRPr="005A58B5">
        <w:rPr>
          <w:rFonts w:ascii="Times New Roman" w:eastAsia="Times New Roman" w:hAnsi="Times New Roman"/>
          <w:b/>
          <w:color w:val="000000"/>
          <w:sz w:val="28"/>
          <w:szCs w:val="28"/>
          <w:lang w:val="tt-RU" w:eastAsia="ru-RU"/>
        </w:rPr>
        <w:t>Требования к уровню подготовки учащихся к концу учебного года.</w:t>
      </w:r>
    </w:p>
    <w:p w:rsidR="00DB5584" w:rsidRPr="004A7E61" w:rsidRDefault="00DB5584" w:rsidP="00DB5584">
      <w:pPr>
        <w:spacing w:after="75" w:line="312" w:lineRule="atLeast"/>
        <w:ind w:right="217" w:firstLine="70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tt-RU" w:eastAsia="ru-RU"/>
        </w:rPr>
      </w:pPr>
    </w:p>
    <w:p w:rsidR="00DB5584" w:rsidRPr="004A7E61" w:rsidRDefault="00DB5584" w:rsidP="00DB5584">
      <w:pPr>
        <w:tabs>
          <w:tab w:val="left" w:pos="975"/>
        </w:tabs>
        <w:rPr>
          <w:rFonts w:ascii="Times New Roman" w:hAnsi="Times New Roman"/>
          <w:sz w:val="28"/>
          <w:szCs w:val="28"/>
        </w:rPr>
      </w:pPr>
      <w:r w:rsidRPr="004A7E61">
        <w:rPr>
          <w:rFonts w:ascii="Times New Roman" w:hAnsi="Times New Roman"/>
          <w:sz w:val="28"/>
          <w:szCs w:val="28"/>
        </w:rPr>
        <w:t>Освоение школьниками учебного  содержания должно обеспечить:</w:t>
      </w:r>
    </w:p>
    <w:p w:rsidR="00DB5584" w:rsidRPr="004A7E61" w:rsidRDefault="00DB5584" w:rsidP="00DB5584">
      <w:pPr>
        <w:numPr>
          <w:ilvl w:val="0"/>
          <w:numId w:val="1"/>
        </w:numPr>
        <w:tabs>
          <w:tab w:val="left" w:pos="975"/>
        </w:tabs>
        <w:rPr>
          <w:rFonts w:ascii="Times New Roman" w:hAnsi="Times New Roman"/>
          <w:sz w:val="28"/>
          <w:szCs w:val="28"/>
        </w:rPr>
      </w:pPr>
      <w:r w:rsidRPr="004A7E61">
        <w:rPr>
          <w:rFonts w:ascii="Times New Roman" w:hAnsi="Times New Roman"/>
          <w:sz w:val="28"/>
          <w:szCs w:val="28"/>
        </w:rPr>
        <w:t>Понимание значения нравственности, морально ответственного поведения в жизни человека и общества.</w:t>
      </w:r>
    </w:p>
    <w:p w:rsidR="00DB5584" w:rsidRPr="004A7E61" w:rsidRDefault="00DB5584" w:rsidP="00DB5584">
      <w:pPr>
        <w:numPr>
          <w:ilvl w:val="0"/>
          <w:numId w:val="1"/>
        </w:numPr>
        <w:tabs>
          <w:tab w:val="left" w:pos="975"/>
        </w:tabs>
        <w:rPr>
          <w:rFonts w:ascii="Times New Roman" w:hAnsi="Times New Roman"/>
          <w:sz w:val="28"/>
          <w:szCs w:val="28"/>
        </w:rPr>
      </w:pPr>
      <w:r w:rsidRPr="004A7E61">
        <w:rPr>
          <w:rFonts w:ascii="Times New Roman" w:hAnsi="Times New Roman"/>
          <w:sz w:val="28"/>
          <w:szCs w:val="28"/>
        </w:rPr>
        <w:t>Формирование уважительного отношения к разным духовным и светским традициям.</w:t>
      </w:r>
    </w:p>
    <w:p w:rsidR="00DB5584" w:rsidRPr="004A7E61" w:rsidRDefault="00DB5584" w:rsidP="00DB5584">
      <w:pPr>
        <w:numPr>
          <w:ilvl w:val="0"/>
          <w:numId w:val="1"/>
        </w:numPr>
        <w:tabs>
          <w:tab w:val="left" w:pos="975"/>
        </w:tabs>
        <w:rPr>
          <w:rFonts w:ascii="Times New Roman" w:hAnsi="Times New Roman"/>
          <w:sz w:val="28"/>
          <w:szCs w:val="28"/>
        </w:rPr>
      </w:pPr>
      <w:r w:rsidRPr="004A7E61">
        <w:rPr>
          <w:rFonts w:ascii="Times New Roman" w:hAnsi="Times New Roman"/>
          <w:sz w:val="28"/>
          <w:szCs w:val="28"/>
        </w:rPr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России.</w:t>
      </w:r>
    </w:p>
    <w:p w:rsidR="00DB5584" w:rsidRPr="004A7E61" w:rsidRDefault="00DB5584" w:rsidP="00DB5584">
      <w:pPr>
        <w:numPr>
          <w:ilvl w:val="0"/>
          <w:numId w:val="1"/>
        </w:numPr>
        <w:tabs>
          <w:tab w:val="left" w:pos="975"/>
        </w:tabs>
        <w:rPr>
          <w:rFonts w:ascii="Times New Roman" w:hAnsi="Times New Roman"/>
          <w:sz w:val="28"/>
          <w:szCs w:val="28"/>
        </w:rPr>
      </w:pPr>
      <w:r w:rsidRPr="004A7E61">
        <w:rPr>
          <w:rFonts w:ascii="Times New Roman" w:hAnsi="Times New Roman"/>
          <w:sz w:val="28"/>
          <w:szCs w:val="28"/>
        </w:rPr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DB5584" w:rsidRPr="004A7E61" w:rsidRDefault="00DB5584" w:rsidP="00DB5584">
      <w:pPr>
        <w:spacing w:after="75" w:line="312" w:lineRule="atLeast"/>
        <w:ind w:right="217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5584" w:rsidRPr="004A7E61" w:rsidRDefault="00DB5584" w:rsidP="00DB5584">
      <w:pPr>
        <w:pStyle w:val="a3"/>
        <w:rPr>
          <w:rFonts w:ascii="Times New Roman" w:hAnsi="Times New Roman"/>
          <w:sz w:val="28"/>
          <w:szCs w:val="28"/>
        </w:rPr>
      </w:pPr>
    </w:p>
    <w:p w:rsidR="00DB5584" w:rsidRDefault="00DB5584" w:rsidP="00DB55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Календарь-тематик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план</w:t>
      </w:r>
    </w:p>
    <w:p w:rsidR="00DB5584" w:rsidRPr="004E78EB" w:rsidRDefault="00DB5584" w:rsidP="00DB5584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42"/>
        <w:gridCol w:w="567"/>
        <w:gridCol w:w="1134"/>
        <w:gridCol w:w="142"/>
        <w:gridCol w:w="2977"/>
        <w:gridCol w:w="708"/>
        <w:gridCol w:w="284"/>
        <w:gridCol w:w="142"/>
        <w:gridCol w:w="708"/>
        <w:gridCol w:w="3119"/>
        <w:gridCol w:w="425"/>
        <w:gridCol w:w="1276"/>
        <w:gridCol w:w="709"/>
        <w:gridCol w:w="141"/>
        <w:gridCol w:w="851"/>
      </w:tblGrid>
      <w:tr w:rsidR="00DB5584" w:rsidRPr="004E78EB" w:rsidTr="008B57C3">
        <w:trPr>
          <w:trHeight w:val="413"/>
        </w:trPr>
        <w:tc>
          <w:tcPr>
            <w:tcW w:w="2127" w:type="dxa"/>
            <w:vMerge w:val="restart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709" w:type="dxa"/>
            <w:gridSpan w:val="2"/>
            <w:vMerge w:val="restart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Кол</w:t>
            </w:r>
            <w:proofErr w:type="gramStart"/>
            <w:r w:rsidRPr="00B21F1C">
              <w:rPr>
                <w:rFonts w:ascii="Times New Roman" w:hAnsi="Times New Roman"/>
              </w:rPr>
              <w:t>.</w:t>
            </w:r>
            <w:proofErr w:type="gramEnd"/>
            <w:r w:rsidRPr="00B21F1C">
              <w:rPr>
                <w:rFonts w:ascii="Times New Roman" w:hAnsi="Times New Roman"/>
              </w:rPr>
              <w:t xml:space="preserve"> </w:t>
            </w:r>
            <w:proofErr w:type="gramStart"/>
            <w:r w:rsidRPr="00B21F1C">
              <w:rPr>
                <w:rFonts w:ascii="Times New Roman" w:hAnsi="Times New Roman"/>
              </w:rPr>
              <w:t>ч</w:t>
            </w:r>
            <w:proofErr w:type="gramEnd"/>
            <w:r w:rsidRPr="00B21F1C">
              <w:rPr>
                <w:rFonts w:ascii="Times New Roman" w:hAnsi="Times New Roman"/>
              </w:rPr>
              <w:t>асов</w:t>
            </w:r>
          </w:p>
        </w:tc>
        <w:tc>
          <w:tcPr>
            <w:tcW w:w="1134" w:type="dxa"/>
            <w:vMerge w:val="restart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3119" w:type="dxa"/>
            <w:gridSpan w:val="2"/>
            <w:vMerge w:val="restart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1134" w:type="dxa"/>
            <w:gridSpan w:val="3"/>
            <w:vMerge w:val="restart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 xml:space="preserve">Учебные пособия </w:t>
            </w:r>
            <w:proofErr w:type="spellStart"/>
            <w:proofErr w:type="gramStart"/>
            <w:r w:rsidRPr="00B21F1C">
              <w:rPr>
                <w:rFonts w:ascii="Times New Roman" w:hAnsi="Times New Roman"/>
              </w:rPr>
              <w:t>оборудо-вание</w:t>
            </w:r>
            <w:proofErr w:type="spellEnd"/>
            <w:proofErr w:type="gramEnd"/>
          </w:p>
        </w:tc>
        <w:tc>
          <w:tcPr>
            <w:tcW w:w="3827" w:type="dxa"/>
            <w:gridSpan w:val="2"/>
            <w:vMerge w:val="restart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21F1C">
              <w:rPr>
                <w:rFonts w:ascii="Times New Roman" w:hAnsi="Times New Roman"/>
              </w:rPr>
              <w:t>Межпредметная</w:t>
            </w:r>
            <w:proofErr w:type="spellEnd"/>
            <w:r w:rsidRPr="00B21F1C">
              <w:rPr>
                <w:rFonts w:ascii="Times New Roman" w:hAnsi="Times New Roman"/>
              </w:rPr>
              <w:t xml:space="preserve"> связь</w:t>
            </w:r>
          </w:p>
        </w:tc>
        <w:tc>
          <w:tcPr>
            <w:tcW w:w="1701" w:type="dxa"/>
            <w:gridSpan w:val="2"/>
            <w:vMerge w:val="restart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Диагностика</w:t>
            </w:r>
          </w:p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У</w:t>
            </w:r>
            <w:r w:rsidRPr="00B21F1C">
              <w:rPr>
                <w:rFonts w:ascii="Times New Roman" w:hAnsi="Times New Roman"/>
              </w:rPr>
              <w:t>ровня достижений результатов</w:t>
            </w:r>
          </w:p>
        </w:tc>
        <w:tc>
          <w:tcPr>
            <w:tcW w:w="1701" w:type="dxa"/>
            <w:gridSpan w:val="3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 xml:space="preserve">Дата </w:t>
            </w:r>
            <w:proofErr w:type="spellStart"/>
            <w:r w:rsidRPr="00B21F1C">
              <w:rPr>
                <w:rFonts w:ascii="Times New Roman" w:hAnsi="Times New Roman"/>
              </w:rPr>
              <w:t>проведе</w:t>
            </w:r>
            <w:proofErr w:type="spellEnd"/>
          </w:p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21F1C">
              <w:rPr>
                <w:rFonts w:ascii="Times New Roman" w:hAnsi="Times New Roman"/>
              </w:rPr>
              <w:t>ния</w:t>
            </w:r>
            <w:proofErr w:type="spellEnd"/>
          </w:p>
        </w:tc>
      </w:tr>
      <w:tr w:rsidR="00DB5584" w:rsidRPr="004E78EB" w:rsidTr="008B57C3">
        <w:trPr>
          <w:trHeight w:val="412"/>
        </w:trPr>
        <w:tc>
          <w:tcPr>
            <w:tcW w:w="2127" w:type="dxa"/>
            <w:vMerge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vMerge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vMerge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фактич</w:t>
            </w:r>
            <w:proofErr w:type="spellEnd"/>
          </w:p>
        </w:tc>
      </w:tr>
      <w:tr w:rsidR="00DB5584" w:rsidRPr="004E78EB" w:rsidTr="008B57C3">
        <w:trPr>
          <w:trHeight w:val="412"/>
        </w:trPr>
        <w:tc>
          <w:tcPr>
            <w:tcW w:w="15452" w:type="dxa"/>
            <w:gridSpan w:val="16"/>
          </w:tcPr>
          <w:p w:rsidR="00DB5584" w:rsidRPr="00B21F1C" w:rsidRDefault="00DB5584" w:rsidP="00DB558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b/>
                <w:lang w:val="tt-RU"/>
              </w:rPr>
              <w:t>Кереш.  Кеше һәм җәмгыять тормышында рухи кыйммәтләр һәм әхлакый сыйфатлар</w:t>
            </w:r>
            <w:r w:rsidRPr="00B21F1C">
              <w:rPr>
                <w:rFonts w:ascii="Times New Roman" w:hAnsi="Times New Roman"/>
                <w:lang w:val="tt-RU"/>
              </w:rPr>
              <w:t>.</w:t>
            </w:r>
          </w:p>
        </w:tc>
      </w:tr>
      <w:tr w:rsidR="00DB5584" w:rsidRPr="004E78EB" w:rsidTr="008B57C3">
        <w:tc>
          <w:tcPr>
            <w:tcW w:w="2127" w:type="dxa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1.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Россия –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безне</w:t>
            </w:r>
            <w:proofErr w:type="spellEnd"/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ң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Ватаныбыз</w:t>
            </w:r>
            <w:proofErr w:type="spellEnd"/>
          </w:p>
        </w:tc>
        <w:tc>
          <w:tcPr>
            <w:tcW w:w="70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 xml:space="preserve"> Урок открытия новых знаний 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Россия – наша Родина, Отечество. Духовный мир человека.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color w:val="000000"/>
              </w:rPr>
              <w:t>Культурные традиции.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 xml:space="preserve"> 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гордости     за свою Родину, российский народ и историю России.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 xml:space="preserve">Беседа </w:t>
            </w:r>
          </w:p>
        </w:tc>
        <w:tc>
          <w:tcPr>
            <w:tcW w:w="709" w:type="dxa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15452" w:type="dxa"/>
            <w:gridSpan w:val="16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b/>
                <w:lang w:val="en-US"/>
              </w:rPr>
              <w:lastRenderedPageBreak/>
              <w:t>II</w:t>
            </w:r>
            <w:r w:rsidRPr="00B21F1C">
              <w:rPr>
                <w:rFonts w:ascii="Times New Roman" w:hAnsi="Times New Roman"/>
                <w:b/>
                <w:lang w:val="tt-RU"/>
              </w:rPr>
              <w:t>. Дини мәдәният һәм дөн</w:t>
            </w:r>
            <w:r w:rsidRPr="00B21F1C">
              <w:rPr>
                <w:rFonts w:ascii="Times New Roman" w:hAnsi="Times New Roman"/>
                <w:b/>
              </w:rPr>
              <w:t>ь</w:t>
            </w:r>
            <w:r w:rsidRPr="00B21F1C">
              <w:rPr>
                <w:rFonts w:ascii="Times New Roman" w:hAnsi="Times New Roman"/>
                <w:b/>
                <w:lang w:val="tt-RU"/>
              </w:rPr>
              <w:t>яви этика нигезләре (27 сәг.)</w:t>
            </w: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2.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lang w:val="tt-RU"/>
              </w:rPr>
              <w:t>Исламның рухи тради</w:t>
            </w:r>
            <w:proofErr w:type="spellStart"/>
            <w:r w:rsidRPr="00B21F1C">
              <w:rPr>
                <w:rFonts w:ascii="Times New Roman" w:hAnsi="Times New Roman"/>
              </w:rPr>
              <w:t>циял</w:t>
            </w:r>
            <w:proofErr w:type="spellEnd"/>
            <w:r w:rsidRPr="00B21F1C">
              <w:rPr>
                <w:rFonts w:ascii="Times New Roman" w:hAnsi="Times New Roman"/>
                <w:lang w:val="tt-RU"/>
              </w:rPr>
              <w:t>әре. Ислам һәм мәдәният.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 xml:space="preserve"> 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 xml:space="preserve">Ислам-мировая религия. 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Аравийский полуостров. Арабские племена.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Мусуль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proofErr w:type="spellStart"/>
            <w:r w:rsidRPr="00B21F1C">
              <w:rPr>
                <w:rFonts w:ascii="Times New Roman" w:hAnsi="Times New Roman"/>
              </w:rPr>
              <w:t>манин</w:t>
            </w:r>
            <w:proofErr w:type="spellEnd"/>
            <w:r w:rsidRPr="00B21F1C">
              <w:rPr>
                <w:rFonts w:ascii="Times New Roman" w:hAnsi="Times New Roman"/>
              </w:rPr>
              <w:t>, Аллах, Коран.</w:t>
            </w:r>
            <w:r w:rsidRPr="00B21F1C">
              <w:rPr>
                <w:rFonts w:ascii="Times New Roman" w:hAnsi="Times New Roman"/>
                <w:lang w:val="tt-RU"/>
              </w:rPr>
              <w:t xml:space="preserve"> </w:t>
            </w:r>
            <w:r w:rsidRPr="00B21F1C">
              <w:rPr>
                <w:rFonts w:ascii="Times New Roman" w:hAnsi="Times New Roman"/>
                <w:color w:val="000000"/>
              </w:rPr>
              <w:t xml:space="preserve">Что отражает искусство ислама. 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 xml:space="preserve"> 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Формирование первоначальных представлений об основах исламской культуры.   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 xml:space="preserve">Беседа </w:t>
            </w: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3.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lang w:val="tt-RU"/>
              </w:rPr>
              <w:t>Пәйгамбәребез Мөхәммәд  (с.г.в.)нең тормыш юлы.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 xml:space="preserve"> 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Пророк  Мухаммад – образец человека и учитель нравственности.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Жизнеописание.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первоначальных представлений об основах исламской культуры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Пересказ фра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B21F1C">
              <w:rPr>
                <w:rFonts w:ascii="Times New Roman" w:hAnsi="Times New Roman"/>
              </w:rPr>
              <w:t>гмента</w:t>
            </w:r>
            <w:proofErr w:type="spellEnd"/>
            <w:r w:rsidRPr="00B21F1C">
              <w:rPr>
                <w:rFonts w:ascii="Times New Roman" w:hAnsi="Times New Roman"/>
              </w:rPr>
              <w:t xml:space="preserve"> текста «</w:t>
            </w:r>
            <w:proofErr w:type="gramStart"/>
            <w:r w:rsidRPr="00B21F1C">
              <w:rPr>
                <w:rFonts w:ascii="Times New Roman" w:hAnsi="Times New Roman"/>
              </w:rPr>
              <w:t>Чудесное</w:t>
            </w:r>
            <w:proofErr w:type="gramEnd"/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B21F1C">
              <w:rPr>
                <w:rFonts w:ascii="Times New Roman" w:hAnsi="Times New Roman"/>
              </w:rPr>
              <w:t>обытие с Мухаммадом в детстве»</w:t>
            </w: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4.Мөхәммәд пәйгамбәр (с.г.в.) – ислам диненә өндәүче, Аллаһның динен таратучы.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 xml:space="preserve"> Урок  рефлексии.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Пророк  Мухаммад –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проповедническая миссия.</w:t>
            </w:r>
          </w:p>
          <w:p w:rsidR="00DB5584" w:rsidRPr="00B21F1C" w:rsidRDefault="00DB5584" w:rsidP="008B57C3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первоначальных представлений об основах исламской культуры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Коллективная рефлексия, предусмотренная в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электро</w:t>
            </w:r>
            <w:proofErr w:type="spellEnd"/>
          </w:p>
          <w:p w:rsidR="00DB5584" w:rsidRPr="003A2B85" w:rsidRDefault="00DB5584" w:rsidP="008B57C3">
            <w:pPr>
              <w:rPr>
                <w:rFonts w:ascii="Times New Roman" w:hAnsi="Times New Roman"/>
              </w:rPr>
            </w:pPr>
            <w:proofErr w:type="spellStart"/>
            <w:r w:rsidRPr="00B21F1C">
              <w:rPr>
                <w:rFonts w:ascii="Times New Roman" w:hAnsi="Times New Roman"/>
              </w:rPr>
              <w:t>нном</w:t>
            </w:r>
            <w:proofErr w:type="spellEnd"/>
            <w:r w:rsidRPr="00B21F1C">
              <w:rPr>
                <w:rFonts w:ascii="Times New Roman" w:hAnsi="Times New Roman"/>
              </w:rPr>
              <w:t xml:space="preserve"> </w:t>
            </w:r>
            <w:proofErr w:type="gramStart"/>
            <w:r w:rsidRPr="00B21F1C">
              <w:rPr>
                <w:rFonts w:ascii="Times New Roman" w:hAnsi="Times New Roman"/>
              </w:rPr>
              <w:t>сопровождении</w:t>
            </w:r>
            <w:proofErr w:type="gramEnd"/>
            <w:r w:rsidRPr="00B21F1C">
              <w:rPr>
                <w:rFonts w:ascii="Times New Roman" w:hAnsi="Times New Roman"/>
              </w:rPr>
              <w:t xml:space="preserve"> к уроку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5.Мөхәммәд (с.г.в.)нең гүзәл сыйфатлары.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Прекрасные качества пророка Мухаммада.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уважительного отношения к иному мнению, истории и культуре других народов.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gridSpan w:val="2"/>
          </w:tcPr>
          <w:p w:rsidR="00DB5584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Пересказ о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</w:t>
            </w:r>
            <w:r w:rsidRPr="00B21F1C">
              <w:rPr>
                <w:rFonts w:ascii="Times New Roman" w:hAnsi="Times New Roman"/>
              </w:rPr>
              <w:t xml:space="preserve">десном </w:t>
            </w:r>
            <w:proofErr w:type="gramStart"/>
            <w:r w:rsidRPr="00B21F1C">
              <w:rPr>
                <w:rFonts w:ascii="Times New Roman" w:hAnsi="Times New Roman"/>
              </w:rPr>
              <w:t>путешествии</w:t>
            </w:r>
            <w:proofErr w:type="gramEnd"/>
            <w:r w:rsidRPr="00B21F1C">
              <w:rPr>
                <w:rFonts w:ascii="Times New Roman" w:hAnsi="Times New Roman"/>
              </w:rPr>
              <w:t xml:space="preserve"> пророка</w:t>
            </w: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6.Мөхәммәд (с.г.в.) турында хикәятләр.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новых знаний</w:t>
            </w:r>
          </w:p>
        </w:tc>
        <w:tc>
          <w:tcPr>
            <w:tcW w:w="3119" w:type="dxa"/>
            <w:gridSpan w:val="2"/>
          </w:tcPr>
          <w:p w:rsidR="00DB5584" w:rsidRPr="00323CF1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Общие при</w:t>
            </w:r>
            <w:r>
              <w:rPr>
                <w:rFonts w:ascii="Times New Roman" w:hAnsi="Times New Roman"/>
                <w:color w:val="000000"/>
              </w:rPr>
              <w:t>нципы ислама и исламской этики.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 Формирование уважительного отношения к иному мнению, ист</w:t>
            </w:r>
            <w:r>
              <w:rPr>
                <w:rFonts w:ascii="Times New Roman" w:hAnsi="Times New Roman"/>
                <w:color w:val="000000"/>
              </w:rPr>
              <w:t>ории и культуре других народов.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8.10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7</w:t>
            </w:r>
            <w:r>
              <w:rPr>
                <w:rFonts w:ascii="Times New Roman" w:hAnsi="Times New Roman"/>
                <w:lang w:val="tt-RU"/>
              </w:rPr>
              <w:t>.Ислам әхла</w:t>
            </w:r>
            <w:r w:rsidRPr="00B21F1C">
              <w:rPr>
                <w:rFonts w:ascii="Times New Roman" w:hAnsi="Times New Roman"/>
                <w:lang w:val="tt-RU"/>
              </w:rPr>
              <w:t>гының нигезе – изге Коръән һәм сөннәт.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новых знаний</w:t>
            </w:r>
          </w:p>
        </w:tc>
        <w:tc>
          <w:tcPr>
            <w:tcW w:w="3119" w:type="dxa"/>
            <w:gridSpan w:val="2"/>
          </w:tcPr>
          <w:p w:rsidR="00DB5584" w:rsidRPr="00323CF1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Священный Коран и Сунн</w:t>
            </w:r>
            <w:r>
              <w:rPr>
                <w:rFonts w:ascii="Times New Roman" w:hAnsi="Times New Roman"/>
                <w:color w:val="000000"/>
              </w:rPr>
              <w:t>а как источники Нравственности.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lang w:val="tt-RU"/>
              </w:rPr>
              <w:t>8.Ислам әхлагының гомуми прин</w:t>
            </w:r>
            <w:proofErr w:type="spellStart"/>
            <w:r w:rsidRPr="00B21F1C">
              <w:rPr>
                <w:rFonts w:ascii="Times New Roman" w:hAnsi="Times New Roman"/>
              </w:rPr>
              <w:t>циплары</w:t>
            </w:r>
            <w:proofErr w:type="spellEnd"/>
            <w:r w:rsidRPr="00B21F1C">
              <w:rPr>
                <w:rFonts w:ascii="Times New Roman" w:hAnsi="Times New Roman"/>
                <w:lang w:val="tt-RU"/>
              </w:rPr>
              <w:t xml:space="preserve"> (кагыйдәләре)</w:t>
            </w:r>
            <w:r w:rsidRPr="00B21F1C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Вера и обязанности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мусуль</w:t>
            </w:r>
            <w:r>
              <w:rPr>
                <w:rFonts w:ascii="Times New Roman" w:hAnsi="Times New Roman"/>
                <w:color w:val="000000"/>
              </w:rPr>
              <w:t>-манина</w:t>
            </w:r>
            <w:r w:rsidRPr="00B21F1C">
              <w:rPr>
                <w:rFonts w:ascii="Times New Roman" w:hAnsi="Times New Roman"/>
                <w:color w:val="000000"/>
              </w:rPr>
              <w:t>и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его качества.</w:t>
            </w:r>
          </w:p>
          <w:p w:rsidR="00DB5584" w:rsidRPr="003A2B85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Кто такие ангелы и джинны.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первоначальных представлений об основах исламской культуры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lastRenderedPageBreak/>
              <w:t>9.Ислам һәм ислам әхлагының баганалары.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Божественное Писание.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Посланники Божественного Писания.</w:t>
            </w:r>
          </w:p>
          <w:p w:rsidR="00DB5584" w:rsidRPr="003A2B85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 xml:space="preserve">Тора, Евангелие, Коран.  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первоначальных представлений об основах исламской культуры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DB5584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10.Мөселманнарының үз бурыч</w:t>
            </w:r>
            <w:r>
              <w:rPr>
                <w:rFonts w:ascii="Times New Roman" w:hAnsi="Times New Roman"/>
                <w:lang w:val="tt-RU"/>
              </w:rPr>
              <w:t>-</w:t>
            </w:r>
            <w:r w:rsidRPr="00B21F1C">
              <w:rPr>
                <w:rFonts w:ascii="Times New Roman" w:hAnsi="Times New Roman"/>
                <w:lang w:val="tt-RU"/>
              </w:rPr>
              <w:t>ларын үтәүләре хакында.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Что ожидает людей в судный день. Рай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B21F1C">
              <w:rPr>
                <w:rFonts w:ascii="Times New Roman" w:hAnsi="Times New Roman"/>
                <w:color w:val="000000"/>
              </w:rPr>
              <w:t xml:space="preserve"> и ад. Судьба человека.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323CF1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Понимание значения </w:t>
            </w:r>
            <w:proofErr w:type="gramStart"/>
            <w:r w:rsidRPr="00B21F1C">
              <w:rPr>
                <w:rFonts w:ascii="Times New Roman" w:hAnsi="Times New Roman"/>
                <w:color w:val="000000"/>
              </w:rPr>
              <w:t>нравствен</w:t>
            </w: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ности</w:t>
            </w:r>
            <w:proofErr w:type="spellEnd"/>
            <w:proofErr w:type="gramEnd"/>
            <w:r w:rsidRPr="00B21F1C">
              <w:rPr>
                <w:rFonts w:ascii="Times New Roman" w:hAnsi="Times New Roman"/>
                <w:color w:val="000000"/>
              </w:rPr>
              <w:t>, ве</w:t>
            </w:r>
            <w:r>
              <w:rPr>
                <w:rFonts w:ascii="Times New Roman" w:hAnsi="Times New Roman"/>
                <w:color w:val="000000"/>
              </w:rPr>
              <w:t xml:space="preserve">ры и религии в жизни человека и </w:t>
            </w:r>
            <w:r w:rsidRPr="00B21F1C">
              <w:rPr>
                <w:rFonts w:ascii="Times New Roman" w:hAnsi="Times New Roman"/>
                <w:color w:val="000000"/>
              </w:rPr>
              <w:t>общества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12.11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11.Мөселманнарның бурычы – ихласлылык.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Стол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б</w:t>
            </w:r>
            <w:r w:rsidRPr="00B21F1C">
              <w:rPr>
                <w:rFonts w:ascii="Times New Roman" w:hAnsi="Times New Roman"/>
                <w:color w:val="000000"/>
              </w:rPr>
              <w:t>ы ислама и исламской этики.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C63A28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Становление внутренней установки личности поступать согласно своей совести;</w:t>
            </w:r>
            <w:r>
              <w:rPr>
                <w:rFonts w:ascii="Times New Roman" w:hAnsi="Times New Roman"/>
                <w:color w:val="000000"/>
                <w:lang w:val="tt-RU"/>
              </w:rPr>
              <w:t xml:space="preserve"> воспитание </w:t>
            </w:r>
            <w:proofErr w:type="gramStart"/>
            <w:r>
              <w:rPr>
                <w:rFonts w:ascii="Times New Roman" w:hAnsi="Times New Roman"/>
                <w:color w:val="000000"/>
                <w:lang w:val="tt-RU"/>
              </w:rPr>
              <w:t>нравственнос-ти</w:t>
            </w:r>
            <w:proofErr w:type="gramEnd"/>
            <w:r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B21F1C">
              <w:rPr>
                <w:rFonts w:ascii="Times New Roman" w:hAnsi="Times New Roman"/>
                <w:color w:val="000000"/>
              </w:rPr>
              <w:t>основанной на свободе совести и вероисповедания,</w:t>
            </w:r>
            <w:r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B21F1C">
              <w:rPr>
                <w:rFonts w:ascii="Times New Roman" w:hAnsi="Times New Roman"/>
                <w:color w:val="000000"/>
              </w:rPr>
              <w:t>духовных традициях народов России.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lang w:val="tt-RU"/>
              </w:rPr>
              <w:t>12.Мөселманнарның бурычы – тәк</w:t>
            </w:r>
            <w:proofErr w:type="spellStart"/>
            <w:r w:rsidRPr="00B21F1C">
              <w:rPr>
                <w:rFonts w:ascii="Times New Roman" w:hAnsi="Times New Roman"/>
              </w:rPr>
              <w:t>ъвалык</w:t>
            </w:r>
            <w:proofErr w:type="spellEnd"/>
            <w:r w:rsidRPr="00B21F1C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Главная форма поклонения Аллаху.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Молитва. Мечеть.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C63A28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Становление внутренней установки личности п</w:t>
            </w:r>
            <w:r>
              <w:rPr>
                <w:rFonts w:ascii="Times New Roman" w:hAnsi="Times New Roman"/>
                <w:color w:val="000000"/>
              </w:rPr>
              <w:t>оступать согласно своей совести</w:t>
            </w:r>
            <w:r>
              <w:rPr>
                <w:rFonts w:ascii="Times New Roman" w:hAnsi="Times New Roman"/>
                <w:color w:val="000000"/>
                <w:lang w:val="tt-RU"/>
              </w:rPr>
              <w:t>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13.Мөселманнарның бурычы – сабырлык.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новых знаний</w:t>
            </w:r>
          </w:p>
        </w:tc>
        <w:tc>
          <w:tcPr>
            <w:tcW w:w="3119" w:type="dxa"/>
            <w:gridSpan w:val="2"/>
          </w:tcPr>
          <w:p w:rsidR="00DB5584" w:rsidRPr="008945D0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ураза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r w:rsidRPr="00B21F1C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B21F1C">
              <w:rPr>
                <w:rFonts w:ascii="Times New Roman" w:hAnsi="Times New Roman"/>
                <w:color w:val="000000"/>
              </w:rPr>
              <w:t>есяц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рама</w:t>
            </w: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дан.</w:t>
            </w:r>
            <w:r w:rsidRPr="00B21F1C"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начение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поста для мусульманина.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C63A28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14.Мөселманнарның бурычы – тугрылык.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Пожертвования. 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Богатство и бедность.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Высказывать суждения на основе сравнения функциональных, </w:t>
            </w:r>
            <w:proofErr w:type="gramStart"/>
            <w:r w:rsidRPr="00B21F1C">
              <w:rPr>
                <w:rFonts w:ascii="Times New Roman" w:hAnsi="Times New Roman"/>
                <w:color w:val="000000"/>
              </w:rPr>
              <w:t>эсте</w:t>
            </w: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тических</w:t>
            </w:r>
            <w:proofErr w:type="spellEnd"/>
            <w:proofErr w:type="gramEnd"/>
            <w:r w:rsidRPr="00B21F1C">
              <w:rPr>
                <w:rFonts w:ascii="Times New Roman" w:hAnsi="Times New Roman"/>
                <w:color w:val="000000"/>
              </w:rPr>
              <w:t xml:space="preserve"> качеств, конструктивных особенностей объектов, процессов и явлений действительности.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15. 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  <w:lang w:val="tt-RU"/>
              </w:rPr>
              <w:t>Хаҗ кылу.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Обязанности мусульманина и его заветная мечта.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Мекка. Хадж.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Осознание своей этнической и национальной принадлежности;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16.Йомгаклау дәресе.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 развивающего контроля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Жизнь пророка Мухаммада.</w:t>
            </w:r>
          </w:p>
          <w:p w:rsidR="00DB5584" w:rsidRPr="00C63A2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Нравственный облик </w:t>
            </w:r>
            <w:proofErr w:type="spellStart"/>
            <w:proofErr w:type="gramStart"/>
            <w:r w:rsidRPr="00B21F1C">
              <w:rPr>
                <w:rFonts w:ascii="Times New Roman" w:hAnsi="Times New Roman"/>
                <w:color w:val="000000"/>
              </w:rPr>
              <w:t>пос</w:t>
            </w:r>
            <w:proofErr w:type="spellEnd"/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ланника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Аллаха.</w:t>
            </w:r>
            <w:r w:rsidRPr="00B21F1C">
              <w:rPr>
                <w:rFonts w:ascii="Times New Roman" w:hAnsi="Times New Roman"/>
                <w:color w:val="000000"/>
              </w:rPr>
              <w:t xml:space="preserve"> Что значит для мус</w:t>
            </w:r>
            <w:r>
              <w:rPr>
                <w:rFonts w:ascii="Times New Roman" w:hAnsi="Times New Roman"/>
                <w:color w:val="000000"/>
              </w:rPr>
              <w:t>ульман Священный Коран и Сунна?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Осуществлять поиск и обработку информации (в том числе с использованием компьютера).</w:t>
            </w:r>
          </w:p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B21F1C">
              <w:rPr>
                <w:rFonts w:ascii="Times New Roman" w:hAnsi="Times New Roman"/>
              </w:rPr>
              <w:t>Самост</w:t>
            </w:r>
            <w:r>
              <w:rPr>
                <w:rFonts w:ascii="Times New Roman" w:hAnsi="Times New Roman"/>
              </w:rPr>
              <w:t>-</w:t>
            </w:r>
            <w:r w:rsidRPr="00B21F1C">
              <w:rPr>
                <w:rFonts w:ascii="Times New Roman" w:hAnsi="Times New Roman"/>
              </w:rPr>
              <w:t>ная</w:t>
            </w:r>
            <w:proofErr w:type="spellEnd"/>
            <w:r w:rsidRPr="00B21F1C">
              <w:rPr>
                <w:rFonts w:ascii="Times New Roman" w:hAnsi="Times New Roman"/>
              </w:rPr>
              <w:t xml:space="preserve"> работа у</w:t>
            </w:r>
            <w:r>
              <w:rPr>
                <w:rFonts w:ascii="Times New Roman" w:hAnsi="Times New Roman"/>
              </w:rPr>
              <w:t>ч-</w:t>
            </w:r>
            <w:r w:rsidRPr="00B21F1C">
              <w:rPr>
                <w:rFonts w:ascii="Times New Roman" w:hAnsi="Times New Roman"/>
              </w:rPr>
              <w:t xml:space="preserve">ся </w:t>
            </w:r>
            <w:proofErr w:type="gramStart"/>
            <w:r w:rsidRPr="00B21F1C"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составлен.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 xml:space="preserve"> плана </w:t>
            </w:r>
            <w:proofErr w:type="gramStart"/>
            <w:r w:rsidRPr="00B21F1C">
              <w:rPr>
                <w:rFonts w:ascii="Times New Roman" w:hAnsi="Times New Roman"/>
              </w:rPr>
              <w:t>буду</w:t>
            </w:r>
            <w:r>
              <w:rPr>
                <w:rFonts w:ascii="Times New Roman" w:hAnsi="Times New Roman"/>
              </w:rPr>
              <w:t>-</w:t>
            </w:r>
            <w:r w:rsidRPr="00B21F1C">
              <w:rPr>
                <w:rFonts w:ascii="Times New Roman" w:hAnsi="Times New Roman"/>
              </w:rPr>
              <w:t>щей</w:t>
            </w:r>
            <w:proofErr w:type="gramEnd"/>
            <w:r w:rsidRPr="00B21F1C">
              <w:rPr>
                <w:rFonts w:ascii="Times New Roman" w:hAnsi="Times New Roman"/>
              </w:rPr>
              <w:t xml:space="preserve"> </w:t>
            </w:r>
            <w:proofErr w:type="spellStart"/>
            <w:r w:rsidRPr="00B21F1C">
              <w:rPr>
                <w:rFonts w:ascii="Times New Roman" w:hAnsi="Times New Roman"/>
              </w:rPr>
              <w:t>творчес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B21F1C">
              <w:rPr>
                <w:rFonts w:ascii="Times New Roman" w:hAnsi="Times New Roman"/>
              </w:rPr>
              <w:t>кой работы.</w:t>
            </w:r>
          </w:p>
        </w:tc>
        <w:tc>
          <w:tcPr>
            <w:tcW w:w="850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lastRenderedPageBreak/>
              <w:t xml:space="preserve">17.Укучылар-ның иҗади эшләре. 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 развивающего контроля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Во что верят мусульмане?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Рел</w:t>
            </w:r>
            <w:r>
              <w:rPr>
                <w:rFonts w:ascii="Times New Roman" w:hAnsi="Times New Roman"/>
                <w:color w:val="000000"/>
              </w:rPr>
              <w:t xml:space="preserve">игиозные обязанности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мусульман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r w:rsidRPr="00B21F1C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B21F1C">
              <w:rPr>
                <w:rFonts w:ascii="Times New Roman" w:hAnsi="Times New Roman"/>
                <w:color w:val="000000"/>
              </w:rPr>
              <w:t>вященные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r w:rsidRPr="00B21F1C">
              <w:rPr>
                <w:rFonts w:ascii="Times New Roman" w:hAnsi="Times New Roman"/>
                <w:color w:val="000000"/>
              </w:rPr>
              <w:t>рода</w:t>
            </w:r>
            <w:r>
              <w:rPr>
                <w:rFonts w:ascii="Times New Roman" w:hAnsi="Times New Roman"/>
                <w:color w:val="000000"/>
              </w:rPr>
              <w:t xml:space="preserve"> Мекка и Медина.</w:t>
            </w:r>
            <w:r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proofErr w:type="spellStart"/>
            <w:proofErr w:type="gramStart"/>
            <w:r w:rsidRPr="00B21F1C">
              <w:rPr>
                <w:rFonts w:ascii="Times New Roman" w:hAnsi="Times New Roman"/>
                <w:color w:val="000000"/>
              </w:rPr>
              <w:t>Ис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r w:rsidRPr="00B21F1C">
              <w:rPr>
                <w:rFonts w:ascii="Times New Roman" w:hAnsi="Times New Roman"/>
                <w:color w:val="000000"/>
              </w:rPr>
              <w:t>лам</w:t>
            </w:r>
            <w:proofErr w:type="gramEnd"/>
            <w:r w:rsidRPr="00B21F1C">
              <w:rPr>
                <w:rFonts w:ascii="Times New Roman" w:hAnsi="Times New Roman"/>
                <w:color w:val="000000"/>
              </w:rPr>
              <w:t xml:space="preserve"> – это религия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внутрен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r w:rsidRPr="00B21F1C">
              <w:rPr>
                <w:rFonts w:ascii="Times New Roman" w:hAnsi="Times New Roman"/>
                <w:color w:val="000000"/>
              </w:rPr>
              <w:t>ней и внешней чистоты.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Осуществлять поиск и обработку информации (в том числе с использованием компьютера).</w:t>
            </w:r>
          </w:p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Презентация работ.</w:t>
            </w: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18.Мәчетләр ни өчен һәм ничек төзелә.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C63A2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Народы, исповедующие ислам. Изменения в жиз</w:t>
            </w:r>
            <w:r>
              <w:rPr>
                <w:rFonts w:ascii="Times New Roman" w:hAnsi="Times New Roman"/>
                <w:color w:val="000000"/>
              </w:rPr>
              <w:t>ни людей после принятия ислама.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C63A28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Первоначальные представления об исторической роли исламской  религии</w:t>
            </w:r>
            <w:r>
              <w:rPr>
                <w:rFonts w:ascii="Times New Roman" w:hAnsi="Times New Roman"/>
                <w:color w:val="000000"/>
              </w:rPr>
              <w:t xml:space="preserve"> в </w:t>
            </w:r>
            <w:r>
              <w:rPr>
                <w:rFonts w:ascii="Times New Roman" w:hAnsi="Times New Roman"/>
                <w:color w:val="000000"/>
                <w:lang w:val="tt-RU"/>
              </w:rPr>
              <w:t>с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тановлении</w:t>
            </w:r>
            <w:proofErr w:type="spellEnd"/>
            <w:r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B21F1C">
              <w:rPr>
                <w:rFonts w:ascii="Times New Roman" w:hAnsi="Times New Roman"/>
                <w:color w:val="000000"/>
              </w:rPr>
              <w:t xml:space="preserve"> российской государственности.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19.Мөселман ел хисабы җәдвәле (календарь).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новых знаний</w:t>
            </w:r>
          </w:p>
        </w:tc>
        <w:tc>
          <w:tcPr>
            <w:tcW w:w="3119" w:type="dxa"/>
            <w:gridSpan w:val="2"/>
          </w:tcPr>
          <w:p w:rsidR="00DB5584" w:rsidRPr="00C63A2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proofErr w:type="spellStart"/>
            <w:r w:rsidRPr="00B21F1C">
              <w:rPr>
                <w:rFonts w:ascii="Times New Roman" w:hAnsi="Times New Roman"/>
                <w:color w:val="000000"/>
              </w:rPr>
              <w:t>Хиджара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– начал</w:t>
            </w:r>
            <w:r>
              <w:rPr>
                <w:rFonts w:ascii="Times New Roman" w:hAnsi="Times New Roman"/>
                <w:color w:val="000000"/>
              </w:rPr>
              <w:t>о мусульманского летосчисления.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первоначальных представлений об основах исламской культуры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B111F5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20.</w:t>
            </w:r>
            <w:r w:rsidRPr="00B21F1C">
              <w:rPr>
                <w:rFonts w:ascii="Times New Roman" w:eastAsia="MS Mincho" w:hAnsi="Times New Roman"/>
                <w:lang w:val="tt-RU"/>
              </w:rPr>
              <w:t xml:space="preserve"> Пәйгамбәрләр тарихы. 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Ознакомление с историей жизни пророков.(Атабыз Адәм һәм анабыз Һавадан башлап җир йөзенә килгән пәйгамбәрләр турында.)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первоначальных представлений об основах исламской культуры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4.02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</w:tr>
      <w:tr w:rsidR="00DB5584" w:rsidRPr="00B111F5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21.Шәригать кануннары.</w:t>
            </w:r>
          </w:p>
          <w:p w:rsidR="00DB5584" w:rsidRPr="00B21F1C" w:rsidRDefault="00DB5584" w:rsidP="008B57C3">
            <w:pPr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 xml:space="preserve">Исламда гыйбәдәт </w:t>
            </w:r>
            <w:r>
              <w:rPr>
                <w:rFonts w:ascii="Times New Roman" w:eastAsia="MS Mincho" w:hAnsi="Times New Roman"/>
                <w:lang w:val="tt-RU"/>
              </w:rPr>
              <w:t>традицияләре.</w:t>
            </w:r>
          </w:p>
          <w:p w:rsidR="00DB5584" w:rsidRPr="00B21F1C" w:rsidRDefault="00DB5584" w:rsidP="008B57C3">
            <w:pPr>
              <w:rPr>
                <w:rFonts w:ascii="Times New Roman" w:eastAsia="MS Mincho" w:hAnsi="Times New Roman"/>
                <w:lang w:val="tt-RU"/>
              </w:rPr>
            </w:pP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  <w:lang w:val="tt-RU"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Каноны шариата.  Тради</w:t>
            </w:r>
            <w:r>
              <w:rPr>
                <w:rFonts w:ascii="Times New Roman" w:eastAsia="MS Mincho" w:hAnsi="Times New Roman"/>
                <w:lang w:val="tt-RU"/>
              </w:rPr>
              <w:t>-</w:t>
            </w:r>
            <w:r w:rsidRPr="00B21F1C">
              <w:rPr>
                <w:rFonts w:ascii="Times New Roman" w:eastAsia="MS Mincho" w:hAnsi="Times New Roman"/>
                <w:lang w:val="tt-RU"/>
              </w:rPr>
              <w:t>ции вероисповедания в исламе: очищение, омове</w:t>
            </w:r>
            <w:r>
              <w:rPr>
                <w:rFonts w:ascii="Times New Roman" w:eastAsia="MS Mincho" w:hAnsi="Times New Roman"/>
                <w:lang w:val="tt-RU"/>
              </w:rPr>
              <w:t>-</w:t>
            </w:r>
            <w:r w:rsidRPr="00B21F1C">
              <w:rPr>
                <w:rFonts w:ascii="Times New Roman" w:eastAsia="MS Mincho" w:hAnsi="Times New Roman"/>
                <w:lang w:val="tt-RU"/>
              </w:rPr>
              <w:t>ние. Обычаи и традиции мусульман  (рождение ребенка,  никях-брачный договор между мужчиной и женщиной, хадж и др.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первоначальных представлений об основах исламской культуры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11.02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</w:tr>
      <w:tr w:rsidR="00DB5584" w:rsidRPr="00B111F5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tabs>
                <w:tab w:val="num" w:pos="900"/>
                <w:tab w:val="left" w:pos="1260"/>
              </w:tabs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22.Россиядә ислам.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  <w:lang w:val="tt-RU"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Распространение 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И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слама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на территории России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969" w:type="dxa"/>
            <w:gridSpan w:val="3"/>
          </w:tcPr>
          <w:p w:rsidR="00DB5584" w:rsidRPr="00C63A28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Первоначальные представления об исторической роли исламской  религии</w:t>
            </w:r>
            <w:r>
              <w:rPr>
                <w:rFonts w:ascii="Times New Roman" w:hAnsi="Times New Roman"/>
                <w:color w:val="000000"/>
              </w:rPr>
              <w:t xml:space="preserve"> в </w:t>
            </w:r>
            <w:r w:rsidRPr="00B21F1C">
              <w:rPr>
                <w:rFonts w:ascii="Times New Roman" w:hAnsi="Times New Roman"/>
                <w:color w:val="000000"/>
              </w:rPr>
              <w:t>становлении российской государственности.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18.02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</w:tr>
      <w:tr w:rsidR="00DB5584" w:rsidRPr="00B111F5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tabs>
                <w:tab w:val="num" w:pos="900"/>
                <w:tab w:val="left" w:pos="1260"/>
              </w:tabs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23. Исламда гаилә.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  <w:lang w:val="tt-RU"/>
              </w:rPr>
            </w:pPr>
            <w:r w:rsidRPr="00B21F1C">
              <w:rPr>
                <w:rFonts w:ascii="Times New Roman" w:hAnsi="Times New Roman"/>
                <w:i/>
              </w:rPr>
              <w:t xml:space="preserve">Урок открытия новых </w:t>
            </w:r>
            <w:r w:rsidRPr="00B21F1C">
              <w:rPr>
                <w:rFonts w:ascii="Times New Roman" w:hAnsi="Times New Roman"/>
                <w:i/>
              </w:rPr>
              <w:lastRenderedPageBreak/>
              <w:t>знаний</w:t>
            </w:r>
          </w:p>
        </w:tc>
        <w:tc>
          <w:tcPr>
            <w:tcW w:w="3119" w:type="dxa"/>
            <w:gridSpan w:val="2"/>
          </w:tcPr>
          <w:p w:rsidR="00DB5584" w:rsidRPr="00C63A2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lastRenderedPageBreak/>
              <w:t>З</w:t>
            </w:r>
            <w:r>
              <w:rPr>
                <w:rFonts w:ascii="Times New Roman" w:hAnsi="Times New Roman"/>
                <w:color w:val="000000"/>
              </w:rPr>
              <w:t xml:space="preserve">начение семьи для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мусуль-манина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r w:rsidRPr="00B21F1C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21F1C">
              <w:rPr>
                <w:rFonts w:ascii="Times New Roman" w:hAnsi="Times New Roman"/>
                <w:color w:val="000000"/>
              </w:rPr>
              <w:t>ачества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необходи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B21F1C">
              <w:rPr>
                <w:rFonts w:ascii="Times New Roman" w:hAnsi="Times New Roman"/>
                <w:color w:val="000000"/>
              </w:rPr>
              <w:t>мые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 в семейной жизни.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Ро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B21F1C">
              <w:rPr>
                <w:rFonts w:ascii="Times New Roman" w:hAnsi="Times New Roman"/>
                <w:color w:val="000000"/>
              </w:rPr>
              <w:lastRenderedPageBreak/>
              <w:t>дительская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лю</w:t>
            </w:r>
            <w:r>
              <w:rPr>
                <w:rFonts w:ascii="Times New Roman" w:hAnsi="Times New Roman"/>
                <w:color w:val="000000"/>
              </w:rPr>
              <w:t>бовь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r w:rsidRPr="00B21F1C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B21F1C">
              <w:rPr>
                <w:rFonts w:ascii="Times New Roman" w:hAnsi="Times New Roman"/>
                <w:color w:val="000000"/>
              </w:rPr>
              <w:t>ем</w:t>
            </w:r>
            <w:r>
              <w:rPr>
                <w:rFonts w:ascii="Times New Roman" w:hAnsi="Times New Roman"/>
                <w:color w:val="000000"/>
              </w:rPr>
              <w:t>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мать и отец учат своих детей.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lastRenderedPageBreak/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Знакомство с основными нормами светской и религиозной морали, понимание их</w:t>
            </w:r>
          </w:p>
          <w:p w:rsidR="00DB5584" w:rsidRPr="00C63A28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lastRenderedPageBreak/>
              <w:t>значения в выстраивании конструктивных отношений в семье и обществе.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25.02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</w:tr>
      <w:tr w:rsidR="00DB5584" w:rsidRPr="00B111F5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tabs>
                <w:tab w:val="num" w:pos="900"/>
                <w:tab w:val="left" w:pos="1260"/>
              </w:tabs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lastRenderedPageBreak/>
              <w:t>24</w:t>
            </w:r>
            <w:r>
              <w:rPr>
                <w:rFonts w:ascii="Times New Roman" w:eastAsia="MS Mincho" w:hAnsi="Times New Roman"/>
                <w:lang w:val="tt-RU"/>
              </w:rPr>
              <w:t>М</w:t>
            </w:r>
            <w:r w:rsidRPr="00B21F1C">
              <w:rPr>
                <w:rFonts w:ascii="Times New Roman" w:eastAsia="MS Mincho" w:hAnsi="Times New Roman"/>
                <w:lang w:val="tt-RU"/>
              </w:rPr>
              <w:t>мөселман хал</w:t>
            </w:r>
            <w:r>
              <w:rPr>
                <w:rFonts w:ascii="Times New Roman" w:eastAsia="MS Mincho" w:hAnsi="Times New Roman"/>
                <w:lang w:val="tt-RU"/>
              </w:rPr>
              <w:t>-ыклары</w:t>
            </w:r>
            <w:r w:rsidRPr="00B21F1C">
              <w:rPr>
                <w:rFonts w:ascii="Times New Roman" w:eastAsia="MS Mincho" w:hAnsi="Times New Roman"/>
                <w:lang w:val="tt-RU"/>
              </w:rPr>
              <w:t>бәйрәмнә</w:t>
            </w:r>
            <w:r>
              <w:rPr>
                <w:rFonts w:ascii="Times New Roman" w:eastAsia="MS Mincho" w:hAnsi="Times New Roman"/>
                <w:lang w:val="tt-RU"/>
              </w:rPr>
              <w:t>-</w:t>
            </w:r>
            <w:r w:rsidRPr="00B21F1C">
              <w:rPr>
                <w:rFonts w:ascii="Times New Roman" w:eastAsia="MS Mincho" w:hAnsi="Times New Roman"/>
                <w:lang w:val="tt-RU"/>
              </w:rPr>
              <w:t>ре; аларның килеп чыгышы</w:t>
            </w:r>
            <w:r>
              <w:rPr>
                <w:rFonts w:ascii="Times New Roman" w:eastAsia="MS Mincho" w:hAnsi="Times New Roman"/>
                <w:lang w:val="tt-RU"/>
              </w:rPr>
              <w:t xml:space="preserve"> һәм</w:t>
            </w:r>
            <w:r w:rsidRPr="00B21F1C">
              <w:rPr>
                <w:rFonts w:ascii="Times New Roman" w:eastAsia="MS Mincho" w:hAnsi="Times New Roman"/>
                <w:lang w:val="tt-RU"/>
              </w:rPr>
              <w:t xml:space="preserve">  </w:t>
            </w:r>
            <w:r>
              <w:rPr>
                <w:rFonts w:ascii="Times New Roman" w:eastAsia="MS Mincho" w:hAnsi="Times New Roman"/>
                <w:lang w:val="tt-RU"/>
              </w:rPr>
              <w:t>ү</w:t>
            </w:r>
            <w:r w:rsidRPr="00B21F1C">
              <w:rPr>
                <w:rFonts w:ascii="Times New Roman" w:eastAsia="MS Mincho" w:hAnsi="Times New Roman"/>
                <w:lang w:val="tt-RU"/>
              </w:rPr>
              <w:t>т</w:t>
            </w:r>
            <w:r>
              <w:rPr>
                <w:rFonts w:ascii="Times New Roman" w:eastAsia="MS Mincho" w:hAnsi="Times New Roman"/>
                <w:lang w:val="tt-RU"/>
              </w:rPr>
              <w:t xml:space="preserve">кә-рү </w:t>
            </w:r>
            <w:r w:rsidRPr="00B21F1C">
              <w:rPr>
                <w:rFonts w:ascii="Times New Roman" w:eastAsia="MS Mincho" w:hAnsi="Times New Roman"/>
                <w:lang w:val="tt-RU"/>
              </w:rPr>
              <w:t>үзенчәле</w:t>
            </w:r>
            <w:r>
              <w:rPr>
                <w:rFonts w:ascii="Times New Roman" w:eastAsia="MS Mincho" w:hAnsi="Times New Roman"/>
                <w:lang w:val="tt-RU"/>
              </w:rPr>
              <w:t>кләре.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  <w:lang w:val="tt-RU"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Любимые праздники мусульман.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С чего начинаются праздники.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первоначальных представлений об основах исламской культуры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4.03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25.Исламның әхлакый кыйммәтләре: изгелек кылу, өлкәннәргә карата мөгаләмә.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Нравственные ценности.</w:t>
            </w:r>
          </w:p>
          <w:p w:rsidR="00DB5584" w:rsidRPr="007966CB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 xml:space="preserve">равственные ценности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мусульман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r w:rsidRPr="00B21F1C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B21F1C">
              <w:rPr>
                <w:rFonts w:ascii="Times New Roman" w:hAnsi="Times New Roman"/>
                <w:color w:val="000000"/>
              </w:rPr>
              <w:t>то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значит «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тво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B21F1C">
              <w:rPr>
                <w:rFonts w:ascii="Times New Roman" w:hAnsi="Times New Roman"/>
                <w:color w:val="000000"/>
              </w:rPr>
              <w:t>рить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добро» и как научить</w:t>
            </w: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ся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творить добро.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proofErr w:type="spellStart"/>
            <w:proofErr w:type="gramStart"/>
            <w:r w:rsidRPr="00B21F1C">
              <w:rPr>
                <w:rFonts w:ascii="Times New Roman" w:hAnsi="Times New Roman"/>
                <w:color w:val="000000"/>
              </w:rPr>
              <w:t>Отноше</w:t>
            </w:r>
            <w:r>
              <w:rPr>
                <w:rFonts w:ascii="Times New Roman" w:hAnsi="Times New Roman"/>
                <w:color w:val="000000"/>
              </w:rPr>
              <w:t>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мусульман к </w:t>
            </w:r>
            <w:r w:rsidRPr="00B21F1C">
              <w:rPr>
                <w:rFonts w:ascii="Times New Roman" w:hAnsi="Times New Roman"/>
                <w:color w:val="000000"/>
              </w:rPr>
              <w:t>стар</w:t>
            </w:r>
            <w:r>
              <w:rPr>
                <w:rFonts w:ascii="Times New Roman" w:hAnsi="Times New Roman"/>
                <w:color w:val="000000"/>
              </w:rPr>
              <w:t xml:space="preserve">шим </w:t>
            </w:r>
            <w:r w:rsidRPr="00B21F1C">
              <w:rPr>
                <w:rFonts w:ascii="Times New Roman" w:hAnsi="Times New Roman"/>
                <w:color w:val="000000"/>
              </w:rPr>
              <w:t>Правила поведения детей в присутствии взрослых.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tabs>
                <w:tab w:val="num" w:pos="900"/>
                <w:tab w:val="left" w:pos="1260"/>
              </w:tabs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26.Исламда әхлакый кыйммәтләр: дуслык, кунакчыллык.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C63A2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В чём проявляется дружба. Какие традиции крепкой дружбы существуют.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proofErr w:type="spellStart"/>
            <w:proofErr w:type="gramStart"/>
            <w:r w:rsidRPr="00B21F1C">
              <w:rPr>
                <w:rFonts w:ascii="Times New Roman" w:hAnsi="Times New Roman"/>
                <w:color w:val="000000"/>
              </w:rPr>
              <w:t>Отно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B21F1C">
              <w:rPr>
                <w:rFonts w:ascii="Times New Roman" w:hAnsi="Times New Roman"/>
                <w:color w:val="000000"/>
              </w:rPr>
              <w:t>шение</w:t>
            </w:r>
            <w:proofErr w:type="spellEnd"/>
            <w:proofErr w:type="gramEnd"/>
            <w:r w:rsidRPr="00B21F1C">
              <w:rPr>
                <w:rFonts w:ascii="Times New Roman" w:hAnsi="Times New Roman"/>
                <w:color w:val="000000"/>
              </w:rPr>
              <w:t xml:space="preserve"> мусульман к гостям. Традиции госте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п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рии</w:t>
            </w:r>
            <w:r>
              <w:rPr>
                <w:rFonts w:ascii="Times New Roman" w:hAnsi="Times New Roman"/>
                <w:color w:val="000000"/>
              </w:rPr>
              <w:t>мства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tabs>
                <w:tab w:val="num" w:pos="900"/>
                <w:tab w:val="left" w:pos="1260"/>
              </w:tabs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27.Исламның әхлакый кыйммәтләре: туган илне ярату, тынычлык сөючәнлек.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  <w:lang w:val="tt-RU"/>
              </w:rPr>
              <w:t>Любовь к Родине. Миролю-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бие. . Толерантность. Тер</w:t>
            </w:r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пе</w:t>
            </w:r>
            <w:r>
              <w:rPr>
                <w:rFonts w:ascii="Times New Roman" w:hAnsi="Times New Roman"/>
                <w:color w:val="000000"/>
                <w:lang w:val="tt-RU"/>
              </w:rPr>
              <w:t xml:space="preserve">ливость, 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стойкость, спо</w:t>
            </w:r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койствие перед неприятнос</w:t>
            </w:r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тями. Умение держать себя в руках</w:t>
            </w:r>
            <w:r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Не делай зла, отве</w:t>
            </w:r>
            <w:r>
              <w:rPr>
                <w:rFonts w:ascii="Times New Roman" w:hAnsi="Times New Roman"/>
                <w:color w:val="000000"/>
                <w:lang w:val="tt-RU"/>
              </w:rPr>
              <w:t>-чай  добром на людское зло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  <w:r w:rsidRPr="00B21F1C">
              <w:rPr>
                <w:rFonts w:ascii="Times New Roman" w:hAnsi="Times New Roman"/>
                <w:lang w:val="tt-RU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Готовность к нравственному самосовершенствованию, духовному саморазвитию.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B21F1C">
              <w:rPr>
                <w:rFonts w:ascii="Times New Roman" w:hAnsi="Times New Roman"/>
                <w:color w:val="000000"/>
              </w:rPr>
              <w:t>Формирование уважительного отношения к иному мнению, истории и культуре других народов.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tabs>
                <w:tab w:val="num" w:pos="900"/>
                <w:tab w:val="left" w:pos="1260"/>
              </w:tabs>
              <w:jc w:val="both"/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28.Ислам мәдәниятендә сәламәтлек турында кайгырту.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  <w:lang w:val="tt-RU"/>
              </w:rPr>
              <w:t>Здоровье – бесценное богатство, которым одарил Бог.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Готовность к нравственному самосовершенствованию,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B21F1C">
              <w:rPr>
                <w:rFonts w:ascii="Times New Roman" w:hAnsi="Times New Roman"/>
                <w:color w:val="000000"/>
              </w:rPr>
              <w:t xml:space="preserve"> духовному саморазвитию.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8.04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tabs>
                <w:tab w:val="num" w:pos="900"/>
                <w:tab w:val="left" w:pos="1260"/>
              </w:tabs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29.Исламда гый</w:t>
            </w:r>
            <w:r>
              <w:rPr>
                <w:rFonts w:ascii="Times New Roman" w:eastAsia="MS Mincho" w:hAnsi="Times New Roman"/>
                <w:lang w:val="tt-RU"/>
              </w:rPr>
              <w:t>-</w:t>
            </w:r>
            <w:r w:rsidRPr="00B21F1C">
              <w:rPr>
                <w:rFonts w:ascii="Times New Roman" w:eastAsia="MS Mincho" w:hAnsi="Times New Roman"/>
                <w:lang w:val="tt-RU"/>
              </w:rPr>
              <w:lastRenderedPageBreak/>
              <w:t>лемлелек кыйммәт</w:t>
            </w:r>
            <w:r>
              <w:rPr>
                <w:rFonts w:ascii="Times New Roman" w:eastAsia="MS Mincho" w:hAnsi="Times New Roman"/>
                <w:lang w:val="tt-RU"/>
              </w:rPr>
              <w:t>-</w:t>
            </w:r>
            <w:r w:rsidRPr="00B21F1C">
              <w:rPr>
                <w:rFonts w:ascii="Times New Roman" w:eastAsia="MS Mincho" w:hAnsi="Times New Roman"/>
                <w:lang w:val="tt-RU"/>
              </w:rPr>
              <w:t>ләре, укымышлы булуның файдасы. Мөселман дөн</w:t>
            </w:r>
            <w:r w:rsidRPr="007966CB">
              <w:rPr>
                <w:rFonts w:ascii="Times New Roman" w:eastAsia="MS Mincho" w:hAnsi="Times New Roman"/>
                <w:lang w:val="tt-RU"/>
              </w:rPr>
              <w:t>ь</w:t>
            </w:r>
            <w:r w:rsidRPr="00B21F1C">
              <w:rPr>
                <w:rFonts w:ascii="Times New Roman" w:eastAsia="MS Mincho" w:hAnsi="Times New Roman"/>
                <w:lang w:val="tt-RU"/>
              </w:rPr>
              <w:t>ясындагы гыйл</w:t>
            </w:r>
            <w:r w:rsidRPr="007966CB">
              <w:rPr>
                <w:rFonts w:ascii="Times New Roman" w:eastAsia="MS Mincho" w:hAnsi="Times New Roman"/>
                <w:lang w:val="tt-RU"/>
              </w:rPr>
              <w:t>ьми</w:t>
            </w:r>
            <w:r w:rsidRPr="00B21F1C">
              <w:rPr>
                <w:rFonts w:ascii="Times New Roman" w:eastAsia="MS Mincho" w:hAnsi="Times New Roman"/>
                <w:lang w:val="tt-RU"/>
              </w:rPr>
              <w:t xml:space="preserve"> ачышлар</w:t>
            </w:r>
            <w:r>
              <w:rPr>
                <w:rFonts w:ascii="Times New Roman" w:eastAsia="MS Mincho" w:hAnsi="Times New Roman"/>
                <w:lang w:val="tt-RU"/>
              </w:rPr>
              <w:t>.</w:t>
            </w:r>
          </w:p>
        </w:tc>
        <w:tc>
          <w:tcPr>
            <w:tcW w:w="567" w:type="dxa"/>
          </w:tcPr>
          <w:p w:rsidR="00DB5584" w:rsidRDefault="00DB5584" w:rsidP="008B57C3">
            <w:pPr>
              <w:rPr>
                <w:rFonts w:ascii="Times New Roman" w:hAnsi="Times New Roman"/>
              </w:rPr>
            </w:pPr>
          </w:p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lastRenderedPageBreak/>
              <w:t xml:space="preserve">Урок </w:t>
            </w:r>
            <w:r w:rsidRPr="00B21F1C">
              <w:rPr>
                <w:rFonts w:ascii="Times New Roman" w:hAnsi="Times New Roman"/>
                <w:i/>
              </w:rPr>
              <w:lastRenderedPageBreak/>
              <w:t>открытия новых знаний</w:t>
            </w:r>
          </w:p>
        </w:tc>
        <w:tc>
          <w:tcPr>
            <w:tcW w:w="3119" w:type="dxa"/>
            <w:gridSpan w:val="2"/>
          </w:tcPr>
          <w:p w:rsidR="00DB5584" w:rsidRPr="00C63A2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lastRenderedPageBreak/>
              <w:t>Отн</w:t>
            </w:r>
            <w:r>
              <w:rPr>
                <w:rFonts w:ascii="Times New Roman" w:hAnsi="Times New Roman"/>
                <w:color w:val="000000"/>
              </w:rPr>
              <w:t xml:space="preserve">ошение мусульман к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образованию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r w:rsidRPr="00B21F1C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B21F1C">
              <w:rPr>
                <w:rFonts w:ascii="Times New Roman" w:hAnsi="Times New Roman"/>
                <w:color w:val="000000"/>
              </w:rPr>
              <w:t>бучение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 в исламских школах.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Разви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</w:p>
          <w:p w:rsidR="00DB5584" w:rsidRPr="00C63A2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  <w:lang w:val="tt-RU"/>
              </w:rPr>
              <w:t>т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ие науки в исламском мире. Видные</w:t>
            </w:r>
            <w:r>
              <w:rPr>
                <w:rFonts w:ascii="Times New Roman" w:hAnsi="Times New Roman"/>
                <w:color w:val="000000"/>
                <w:lang w:val="tt-RU"/>
              </w:rPr>
              <w:t xml:space="preserve"> мусулҗманские деятели в области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образ</w:t>
            </w:r>
            <w:r>
              <w:rPr>
                <w:rFonts w:ascii="Times New Roman" w:hAnsi="Times New Roman"/>
                <w:color w:val="000000"/>
                <w:lang w:val="tt-RU"/>
              </w:rPr>
              <w:t>ов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ания.</w:t>
            </w:r>
          </w:p>
        </w:tc>
        <w:tc>
          <w:tcPr>
            <w:tcW w:w="992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lastRenderedPageBreak/>
              <w:t>Учебн</w:t>
            </w:r>
            <w:r w:rsidRPr="00B21F1C">
              <w:rPr>
                <w:rFonts w:ascii="Times New Roman" w:hAnsi="Times New Roman"/>
              </w:rPr>
              <w:lastRenderedPageBreak/>
              <w:t>ик</w:t>
            </w:r>
          </w:p>
        </w:tc>
        <w:tc>
          <w:tcPr>
            <w:tcW w:w="3969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lastRenderedPageBreak/>
              <w:t xml:space="preserve">Формирование целостного, </w:t>
            </w:r>
            <w:r w:rsidRPr="00B21F1C">
              <w:rPr>
                <w:rFonts w:ascii="Times New Roman" w:hAnsi="Times New Roman"/>
                <w:color w:val="000000"/>
              </w:rPr>
              <w:lastRenderedPageBreak/>
              <w:t>социально ориентированного взгляда на мир в его органичном единстве и разнообразии природы, народов, культур и религий.</w:t>
            </w:r>
          </w:p>
        </w:tc>
        <w:tc>
          <w:tcPr>
            <w:tcW w:w="1701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15452" w:type="dxa"/>
            <w:gridSpan w:val="16"/>
          </w:tcPr>
          <w:p w:rsidR="00DB5584" w:rsidRPr="00B21F1C" w:rsidRDefault="00DB5584" w:rsidP="008B57C3">
            <w:pPr>
              <w:jc w:val="center"/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  <w:b/>
                <w:lang w:val="en-US"/>
              </w:rPr>
              <w:lastRenderedPageBreak/>
              <w:t>III</w:t>
            </w:r>
            <w:r w:rsidRPr="00B21F1C">
              <w:rPr>
                <w:rFonts w:ascii="Times New Roman" w:hAnsi="Times New Roman"/>
                <w:b/>
              </w:rPr>
              <w:t>.</w:t>
            </w:r>
            <w:r w:rsidRPr="00B21F1C">
              <w:rPr>
                <w:rFonts w:ascii="Times New Roman" w:hAnsi="Times New Roman"/>
                <w:b/>
                <w:lang w:val="tt-RU"/>
              </w:rPr>
              <w:t xml:space="preserve">  Күпмилләтле Россия халыкларының рухи тради</w:t>
            </w:r>
            <w:proofErr w:type="spellStart"/>
            <w:r w:rsidRPr="00B21F1C">
              <w:rPr>
                <w:rFonts w:ascii="Times New Roman" w:hAnsi="Times New Roman"/>
                <w:b/>
              </w:rPr>
              <w:t>ция</w:t>
            </w:r>
            <w:proofErr w:type="spellEnd"/>
            <w:r w:rsidRPr="00B21F1C">
              <w:rPr>
                <w:rFonts w:ascii="Times New Roman" w:hAnsi="Times New Roman"/>
                <w:b/>
                <w:lang w:val="tt-RU"/>
              </w:rPr>
              <w:t>ләре</w:t>
            </w: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Default="00DB5584" w:rsidP="008B57C3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 xml:space="preserve">30. </w:t>
            </w:r>
            <w:r w:rsidRPr="00B21F1C">
              <w:rPr>
                <w:rFonts w:ascii="Times New Roman" w:eastAsia="MS Mincho" w:hAnsi="Times New Roman"/>
                <w:lang w:val="tt-RU"/>
              </w:rPr>
              <w:t>Туган илгә мә</w:t>
            </w:r>
            <w:r>
              <w:rPr>
                <w:rFonts w:ascii="Times New Roman" w:eastAsia="MS Mincho" w:hAnsi="Times New Roman"/>
                <w:lang w:val="tt-RU"/>
              </w:rPr>
              <w:t>-</w:t>
            </w:r>
            <w:r w:rsidRPr="00B21F1C">
              <w:rPr>
                <w:rFonts w:ascii="Times New Roman" w:eastAsia="MS Mincho" w:hAnsi="Times New Roman"/>
                <w:lang w:val="tt-RU"/>
              </w:rPr>
              <w:t>хәббәт һәм хөрмәт. Россиянең күпмил</w:t>
            </w:r>
            <w:r>
              <w:rPr>
                <w:rFonts w:ascii="Times New Roman" w:eastAsia="MS Mincho" w:hAnsi="Times New Roman"/>
                <w:lang w:val="tt-RU"/>
              </w:rPr>
              <w:t>-</w:t>
            </w:r>
            <w:r w:rsidRPr="00B21F1C">
              <w:rPr>
                <w:rFonts w:ascii="Times New Roman" w:eastAsia="MS Mincho" w:hAnsi="Times New Roman"/>
                <w:lang w:val="tt-RU"/>
              </w:rPr>
              <w:t xml:space="preserve">ләтле һәм </w:t>
            </w:r>
          </w:p>
          <w:p w:rsidR="00DB5584" w:rsidRPr="006B4FF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күпконфессияле халыкларының патриотизмы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открытия новых знаний</w:t>
            </w:r>
          </w:p>
        </w:tc>
        <w:tc>
          <w:tcPr>
            <w:tcW w:w="3685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Патриотизм многонационального и многоконфессионального народа России.</w:t>
            </w:r>
          </w:p>
        </w:tc>
        <w:tc>
          <w:tcPr>
            <w:tcW w:w="1134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Учебник</w:t>
            </w:r>
          </w:p>
        </w:tc>
        <w:tc>
          <w:tcPr>
            <w:tcW w:w="3544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ценностей многонационального российского общества.</w:t>
            </w:r>
          </w:p>
        </w:tc>
        <w:tc>
          <w:tcPr>
            <w:tcW w:w="1276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rPr>
          <w:trHeight w:val="1356"/>
        </w:trPr>
        <w:tc>
          <w:tcPr>
            <w:tcW w:w="226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31.</w:t>
            </w:r>
          </w:p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t>Иҗади проектлар әзрләү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 развивающего контроля</w:t>
            </w:r>
          </w:p>
        </w:tc>
        <w:tc>
          <w:tcPr>
            <w:tcW w:w="3685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«Как я понимаю ислам». «Значение религии в жизни человека и общества». «Памятники религиозной культуры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в Казане</w:t>
            </w:r>
            <w:r w:rsidRPr="00B21F1C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34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Осуществлять поиск и обработку информации (в том числе с использованием компьютера).</w:t>
            </w:r>
          </w:p>
        </w:tc>
        <w:tc>
          <w:tcPr>
            <w:tcW w:w="1276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</w:rPr>
              <w:t>32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. </w:t>
            </w:r>
            <w:r w:rsidRPr="00B21F1C">
              <w:rPr>
                <w:rFonts w:ascii="Times New Roman" w:hAnsi="Times New Roman"/>
                <w:lang w:val="tt-RU"/>
              </w:rPr>
              <w:t>Укучыларның иҗади эшләрен тыңлау.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 развивающего контроля</w:t>
            </w:r>
          </w:p>
        </w:tc>
        <w:tc>
          <w:tcPr>
            <w:tcW w:w="3685" w:type="dxa"/>
            <w:gridSpan w:val="2"/>
          </w:tcPr>
          <w:p w:rsidR="00DB5584" w:rsidRPr="006B4FF8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“Что такое этика?”, </w:t>
            </w:r>
            <w:r w:rsidRPr="00B21F1C">
              <w:rPr>
                <w:rFonts w:ascii="Times New Roman" w:hAnsi="Times New Roman"/>
                <w:color w:val="000000"/>
              </w:rPr>
              <w:t>«Мое отношение к миру», «Мое отношение к людям», «Мое отношение к России»,</w:t>
            </w:r>
          </w:p>
        </w:tc>
        <w:tc>
          <w:tcPr>
            <w:tcW w:w="1134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Осуществлять поиск и обработку информации (в том числе с использованием компьютера).</w:t>
            </w:r>
          </w:p>
        </w:tc>
        <w:tc>
          <w:tcPr>
            <w:tcW w:w="1276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6.05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 xml:space="preserve">33. </w:t>
            </w:r>
            <w:r w:rsidRPr="00B21F1C">
              <w:rPr>
                <w:rFonts w:ascii="Times New Roman" w:hAnsi="Times New Roman"/>
                <w:lang w:val="tt-RU"/>
              </w:rPr>
              <w:t>“Халыкларның тынычлыгы өчен мәдәниятләр диало</w:t>
            </w:r>
            <w:r>
              <w:rPr>
                <w:rFonts w:ascii="Times New Roman" w:hAnsi="Times New Roman"/>
                <w:lang w:val="tt-RU"/>
              </w:rPr>
              <w:t>-</w:t>
            </w:r>
            <w:r w:rsidRPr="00B21F1C">
              <w:rPr>
                <w:rFonts w:ascii="Times New Roman" w:hAnsi="Times New Roman"/>
                <w:lang w:val="tt-RU"/>
              </w:rPr>
              <w:t>гы” дигән темага иҗади проектлар презентаөиясе (ха</w:t>
            </w:r>
            <w:r>
              <w:rPr>
                <w:rFonts w:ascii="Times New Roman" w:hAnsi="Times New Roman"/>
                <w:lang w:val="tt-RU"/>
              </w:rPr>
              <w:t>-</w:t>
            </w:r>
            <w:r w:rsidRPr="00B21F1C">
              <w:rPr>
                <w:rFonts w:ascii="Times New Roman" w:hAnsi="Times New Roman"/>
                <w:lang w:val="tt-RU"/>
              </w:rPr>
              <w:t>лык иҗаты, җыр</w:t>
            </w:r>
            <w:r>
              <w:rPr>
                <w:rFonts w:ascii="Times New Roman" w:hAnsi="Times New Roman"/>
                <w:lang w:val="tt-RU"/>
              </w:rPr>
              <w:t>-</w:t>
            </w:r>
            <w:r w:rsidRPr="00B21F1C">
              <w:rPr>
                <w:rFonts w:ascii="Times New Roman" w:hAnsi="Times New Roman"/>
                <w:lang w:val="tt-RU"/>
              </w:rPr>
              <w:t>лар, шигырьләр, Россия халыклары кухнясы һ.б.)</w:t>
            </w: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  <w:r w:rsidRPr="00B21F1C">
              <w:rPr>
                <w:rFonts w:ascii="Times New Roman" w:hAnsi="Times New Roman"/>
                <w:i/>
              </w:rPr>
              <w:t>Урок  развивающего контроля</w:t>
            </w:r>
          </w:p>
        </w:tc>
        <w:tc>
          <w:tcPr>
            <w:tcW w:w="3685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proofErr w:type="gramStart"/>
            <w:r w:rsidRPr="00B21F1C">
              <w:rPr>
                <w:rFonts w:ascii="Times New Roman" w:hAnsi="Times New Roman"/>
                <w:color w:val="000000"/>
              </w:rPr>
              <w:t>«С чего начинается Роди</w:t>
            </w:r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r w:rsidRPr="00B21F1C">
              <w:rPr>
                <w:rFonts w:ascii="Times New Roman" w:hAnsi="Times New Roman"/>
                <w:color w:val="000000"/>
              </w:rPr>
              <w:t xml:space="preserve">на», «Герои России», «Вклад  моей семьи в благополучие и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процве</w:t>
            </w:r>
            <w:proofErr w:type="spellEnd"/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тание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Отечества (труд, ратный подвиг, 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твор</w:t>
            </w:r>
            <w:proofErr w:type="spellEnd"/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чество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 xml:space="preserve"> и т.п.)», «Мой дедушка – защитник Роди</w:t>
            </w:r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proofErr w:type="spellStart"/>
            <w:r w:rsidRPr="00B21F1C">
              <w:rPr>
                <w:rFonts w:ascii="Times New Roman" w:hAnsi="Times New Roman"/>
                <w:color w:val="000000"/>
              </w:rPr>
              <w:t>ны</w:t>
            </w:r>
            <w:proofErr w:type="spellEnd"/>
            <w:r w:rsidRPr="00B21F1C">
              <w:rPr>
                <w:rFonts w:ascii="Times New Roman" w:hAnsi="Times New Roman"/>
                <w:color w:val="000000"/>
              </w:rPr>
              <w:t>», «Мой друг», и т.д.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. (народ</w:t>
            </w:r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>ное творчество, песни, стихи, кухня народов России и др.)</w:t>
            </w:r>
            <w:proofErr w:type="gramEnd"/>
          </w:p>
        </w:tc>
        <w:tc>
          <w:tcPr>
            <w:tcW w:w="1134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</w:tcPr>
          <w:p w:rsidR="00DB5584" w:rsidRPr="00B21F1C" w:rsidRDefault="00DB5584" w:rsidP="008B57C3">
            <w:pPr>
              <w:tabs>
                <w:tab w:val="left" w:pos="14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Осуществлять поиск и обработку информации (в том числе с использованием компьютера).</w:t>
            </w:r>
          </w:p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  <w:tr w:rsidR="00DB5584" w:rsidRPr="004E78EB" w:rsidTr="008B57C3">
        <w:tc>
          <w:tcPr>
            <w:tcW w:w="2269" w:type="dxa"/>
            <w:gridSpan w:val="2"/>
          </w:tcPr>
          <w:p w:rsidR="00DB5584" w:rsidRDefault="00DB5584" w:rsidP="008B57C3">
            <w:pPr>
              <w:rPr>
                <w:rFonts w:ascii="Times New Roman" w:eastAsia="MS Mincho" w:hAnsi="Times New Roman"/>
                <w:lang w:val="tt-RU"/>
              </w:rPr>
            </w:pPr>
            <w:r w:rsidRPr="00B21F1C">
              <w:rPr>
                <w:rFonts w:ascii="Times New Roman" w:eastAsia="MS Mincho" w:hAnsi="Times New Roman"/>
                <w:lang w:val="tt-RU"/>
              </w:rPr>
              <w:lastRenderedPageBreak/>
              <w:t xml:space="preserve">34.Экскурсияләр </w:t>
            </w:r>
          </w:p>
          <w:p w:rsidR="00DB5584" w:rsidRDefault="00DB5584" w:rsidP="008B57C3">
            <w:pPr>
              <w:rPr>
                <w:rFonts w:ascii="Times New Roman" w:eastAsia="MS Mincho" w:hAnsi="Times New Roman"/>
                <w:lang w:val="tt-RU"/>
              </w:rPr>
            </w:pPr>
          </w:p>
          <w:p w:rsidR="00DB5584" w:rsidRPr="00B21F1C" w:rsidRDefault="00DB5584" w:rsidP="008B57C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67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  <w:r w:rsidRPr="00B21F1C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3685" w:type="dxa"/>
            <w:gridSpan w:val="2"/>
          </w:tcPr>
          <w:p w:rsidR="00DB5584" w:rsidRPr="00B21F1C" w:rsidRDefault="00DB5584" w:rsidP="008B57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Посещение музея </w:t>
            </w:r>
            <w:r>
              <w:rPr>
                <w:rFonts w:ascii="Times New Roman" w:hAnsi="Times New Roman"/>
                <w:color w:val="000000"/>
                <w:lang w:val="tt-RU"/>
              </w:rPr>
              <w:t>“Родной</w:t>
            </w:r>
            <w:r w:rsidRPr="00B21F1C">
              <w:rPr>
                <w:rFonts w:ascii="Times New Roman" w:hAnsi="Times New Roman"/>
                <w:color w:val="000000"/>
                <w:lang w:val="tt-RU"/>
              </w:rPr>
              <w:t xml:space="preserve"> края</w:t>
            </w:r>
            <w:r>
              <w:rPr>
                <w:rFonts w:ascii="Times New Roman" w:hAnsi="Times New Roman"/>
                <w:color w:val="000000"/>
                <w:lang w:val="tt-RU"/>
              </w:rPr>
              <w:t>” с родителями в селе Сарманово.</w:t>
            </w:r>
          </w:p>
        </w:tc>
        <w:tc>
          <w:tcPr>
            <w:tcW w:w="1134" w:type="dxa"/>
            <w:gridSpan w:val="3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</w:tcPr>
          <w:p w:rsidR="00DB5584" w:rsidRPr="00B21F1C" w:rsidRDefault="00DB5584" w:rsidP="008B57C3">
            <w:pPr>
              <w:rPr>
                <w:rFonts w:ascii="Times New Roman" w:hAnsi="Times New Roman"/>
                <w:color w:val="000000"/>
              </w:rPr>
            </w:pPr>
            <w:r w:rsidRPr="00B21F1C">
              <w:rPr>
                <w:rFonts w:ascii="Times New Roman" w:hAnsi="Times New Roman"/>
                <w:color w:val="000000"/>
              </w:rPr>
              <w:t>Формирование гордости     за</w:t>
            </w:r>
            <w:r>
              <w:rPr>
                <w:rFonts w:ascii="Times New Roman" w:hAnsi="Times New Roman"/>
                <w:color w:val="000000"/>
                <w:lang w:val="tt-RU"/>
              </w:rPr>
              <w:t>свой край, за свой народ и историю края.</w:t>
            </w:r>
            <w:r w:rsidRPr="00B21F1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6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DB5584" w:rsidRDefault="00DB5584" w:rsidP="008B57C3">
            <w:pPr>
              <w:rPr>
                <w:rFonts w:ascii="Times New Roman" w:hAnsi="Times New Roman"/>
              </w:rPr>
            </w:pPr>
          </w:p>
          <w:p w:rsidR="00DB5584" w:rsidRPr="00B21F1C" w:rsidRDefault="00B97669" w:rsidP="008B57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  <w:bookmarkStart w:id="0" w:name="_GoBack"/>
            <w:bookmarkEnd w:id="0"/>
          </w:p>
        </w:tc>
        <w:tc>
          <w:tcPr>
            <w:tcW w:w="851" w:type="dxa"/>
          </w:tcPr>
          <w:p w:rsidR="00DB5584" w:rsidRPr="00B21F1C" w:rsidRDefault="00DB5584" w:rsidP="008B57C3">
            <w:pPr>
              <w:rPr>
                <w:rFonts w:ascii="Times New Roman" w:hAnsi="Times New Roman"/>
              </w:rPr>
            </w:pPr>
          </w:p>
        </w:tc>
      </w:tr>
    </w:tbl>
    <w:p w:rsidR="00DB5584" w:rsidRPr="004E78EB" w:rsidRDefault="00DB5584" w:rsidP="00DB5584">
      <w:pPr>
        <w:rPr>
          <w:rFonts w:ascii="Times New Roman" w:hAnsi="Times New Roman"/>
        </w:rPr>
      </w:pPr>
    </w:p>
    <w:p w:rsidR="00DB5584" w:rsidRPr="004E78EB" w:rsidRDefault="00DB5584" w:rsidP="00DB5584">
      <w:pPr>
        <w:rPr>
          <w:rFonts w:ascii="Times New Roman" w:hAnsi="Times New Roman"/>
        </w:rPr>
      </w:pPr>
    </w:p>
    <w:p w:rsidR="00DB5584" w:rsidRDefault="00DB5584" w:rsidP="00DB5584">
      <w:pPr>
        <w:tabs>
          <w:tab w:val="left" w:pos="7979"/>
        </w:tabs>
      </w:pPr>
    </w:p>
    <w:p w:rsidR="00DB5584" w:rsidRPr="00DE523D" w:rsidRDefault="00DB5584" w:rsidP="00DB5584">
      <w:pPr>
        <w:tabs>
          <w:tab w:val="left" w:pos="7979"/>
        </w:tabs>
        <w:jc w:val="center"/>
        <w:rPr>
          <w:b/>
        </w:rPr>
      </w:pPr>
      <w:r w:rsidRPr="00DE523D">
        <w:t xml:space="preserve"> </w:t>
      </w:r>
      <w:r w:rsidRPr="00DE523D">
        <w:rPr>
          <w:b/>
        </w:rPr>
        <w:t>Учебн</w:t>
      </w:r>
      <w:proofErr w:type="gramStart"/>
      <w:r w:rsidRPr="00DE523D">
        <w:rPr>
          <w:b/>
        </w:rPr>
        <w:t>о-</w:t>
      </w:r>
      <w:proofErr w:type="gramEnd"/>
      <w:r w:rsidRPr="00DE523D">
        <w:rPr>
          <w:b/>
        </w:rPr>
        <w:t xml:space="preserve"> методическое обеспечение:</w:t>
      </w:r>
    </w:p>
    <w:p w:rsidR="00DB5584" w:rsidRPr="00DE523D" w:rsidRDefault="00DB5584" w:rsidP="00DB5584">
      <w:pPr>
        <w:tabs>
          <w:tab w:val="left" w:pos="7979"/>
        </w:tabs>
      </w:pPr>
    </w:p>
    <w:p w:rsidR="00DB5584" w:rsidRDefault="00DB5584" w:rsidP="00DB5584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Әдәбият</w:t>
      </w:r>
    </w:p>
    <w:p w:rsidR="00DB5584" w:rsidRDefault="00DB5584" w:rsidP="00DB5584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А.Н.Сахаров, Россия халыкларының дини мәдәнияте, 4 сыыйныф, Казан, ТаРИХ, 2011 </w:t>
      </w:r>
    </w:p>
    <w:p w:rsidR="00DB5584" w:rsidRDefault="00DB5584" w:rsidP="00DB5584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М.Т.Студеникин, Дөньяви этика нигезләре, 4 сыйныф, Казан, Хәтер, 2012</w:t>
      </w:r>
    </w:p>
    <w:p w:rsidR="00DB5584" w:rsidRPr="004A7E61" w:rsidRDefault="00DB5584" w:rsidP="00DB5584">
      <w:pPr>
        <w:rPr>
          <w:rFonts w:ascii="Times New Roman" w:hAnsi="Times New Roman"/>
          <w:bCs/>
        </w:rPr>
      </w:pPr>
      <w:proofErr w:type="spellStart"/>
      <w:r w:rsidRPr="004A7E61">
        <w:rPr>
          <w:rStyle w:val="a6"/>
          <w:rFonts w:ascii="Times New Roman" w:hAnsi="Times New Roman"/>
        </w:rPr>
        <w:t>Латышина</w:t>
      </w:r>
      <w:proofErr w:type="spellEnd"/>
      <w:r w:rsidRPr="004A7E61">
        <w:rPr>
          <w:rStyle w:val="a6"/>
          <w:rFonts w:ascii="Times New Roman" w:hAnsi="Times New Roman"/>
        </w:rPr>
        <w:t xml:space="preserve"> Д.И., </w:t>
      </w:r>
      <w:proofErr w:type="spellStart"/>
      <w:r w:rsidRPr="004A7E61">
        <w:rPr>
          <w:rStyle w:val="a6"/>
          <w:rFonts w:ascii="Times New Roman" w:hAnsi="Times New Roman"/>
        </w:rPr>
        <w:t>Муртазин</w:t>
      </w:r>
      <w:proofErr w:type="spellEnd"/>
      <w:r w:rsidRPr="004A7E61">
        <w:rPr>
          <w:rStyle w:val="a6"/>
          <w:rFonts w:ascii="Times New Roman" w:hAnsi="Times New Roman"/>
        </w:rPr>
        <w:t xml:space="preserve"> М.Ф.</w:t>
      </w:r>
      <w:r w:rsidRPr="004A7E61">
        <w:rPr>
          <w:rFonts w:ascii="Times New Roman" w:hAnsi="Times New Roman"/>
        </w:rPr>
        <w:t xml:space="preserve"> </w:t>
      </w:r>
      <w:r w:rsidRPr="004A7E61">
        <w:rPr>
          <w:rFonts w:ascii="Times New Roman" w:hAnsi="Times New Roman"/>
          <w:lang w:val="tt-RU"/>
        </w:rPr>
        <w:t xml:space="preserve"> </w:t>
      </w:r>
      <w:r w:rsidRPr="004A7E61">
        <w:rPr>
          <w:rFonts w:ascii="Times New Roman" w:hAnsi="Times New Roman"/>
        </w:rPr>
        <w:t xml:space="preserve">«Основы исламской  культуры» </w:t>
      </w:r>
      <w:r w:rsidRPr="004A7E61">
        <w:rPr>
          <w:rStyle w:val="a6"/>
          <w:rFonts w:ascii="Times New Roman" w:hAnsi="Times New Roman"/>
        </w:rPr>
        <w:t xml:space="preserve">. </w:t>
      </w:r>
      <w:r w:rsidRPr="004A7E61">
        <w:rPr>
          <w:rFonts w:ascii="Times New Roman" w:hAnsi="Times New Roman"/>
        </w:rPr>
        <w:t xml:space="preserve">4 -5 класс-М.: Просвещение, 2012.С.-80 </w:t>
      </w:r>
    </w:p>
    <w:p w:rsidR="00DB5584" w:rsidRPr="004A7E61" w:rsidRDefault="00DB5584" w:rsidP="00DB5584">
      <w:pPr>
        <w:rPr>
          <w:rFonts w:ascii="Times New Roman" w:hAnsi="Times New Roman"/>
        </w:rPr>
      </w:pP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</w:p>
    <w:p w:rsidR="00DB5584" w:rsidRPr="004A7E61" w:rsidRDefault="00DB5584" w:rsidP="00DB5584">
      <w:pPr>
        <w:rPr>
          <w:rFonts w:ascii="Times New Roman" w:hAnsi="Times New Roman"/>
          <w:b/>
          <w:lang w:val="tt-RU"/>
        </w:rPr>
      </w:pPr>
      <w:r w:rsidRPr="004A7E61">
        <w:rPr>
          <w:rFonts w:ascii="Times New Roman" w:hAnsi="Times New Roman"/>
          <w:b/>
          <w:lang w:val="tt-RU"/>
        </w:rPr>
        <w:t>Дополнительная литература: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М.Антипов, Юл башы, 4 сыйныф, Яр Чаллы, Тауба, 2012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М.Антипов, Саф күңел, 5 сыйныф, Яр Чаллы, Тауба, 2012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Заключительный божий посланник, Москва, “Новый свет”, 2010;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Изречения Магомета избраны Л.Н.Толстым, Москва-Санкт-Петербург,”Диля”, 2008;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Мең дә бер хәдис, Яр Чаллы, “Идел-йорт”,2002;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Творческое наследдие Р.Фахретдина, Р.Ш.Шагеев,Казань, 2007;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Каюм Насыйри, Сайланма әсәрләр, 2 нче, 4 нче томнар,Казан, 2004;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Культура поведения в исламе,М.Гюлчур,  Москва, “Новый свет”, 2008;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Иман дәресләре, В.Казыйханов, Түбән Кама, “Чишмә”. 2004.</w:t>
      </w: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</w:p>
    <w:p w:rsidR="00DB5584" w:rsidRPr="004A7E61" w:rsidRDefault="00DB5584" w:rsidP="00DB5584">
      <w:pPr>
        <w:rPr>
          <w:rFonts w:ascii="Times New Roman" w:hAnsi="Times New Roman"/>
          <w:lang w:val="tt-RU"/>
        </w:rPr>
      </w:pPr>
      <w:r w:rsidRPr="004A7E61">
        <w:rPr>
          <w:rFonts w:ascii="Times New Roman" w:hAnsi="Times New Roman"/>
          <w:lang w:val="tt-RU"/>
        </w:rPr>
        <w:t>Видеофильмы, презентаци</w:t>
      </w:r>
    </w:p>
    <w:p w:rsidR="00DB5584" w:rsidRPr="004A7E61" w:rsidRDefault="00DB5584" w:rsidP="00DB5584">
      <w:pPr>
        <w:pStyle w:val="a3"/>
        <w:rPr>
          <w:rFonts w:ascii="Times New Roman" w:hAnsi="Times New Roman"/>
          <w:szCs w:val="24"/>
        </w:rPr>
      </w:pPr>
    </w:p>
    <w:p w:rsidR="00DB5584" w:rsidRPr="004A7E61" w:rsidRDefault="00DB5584" w:rsidP="00DB5584">
      <w:pPr>
        <w:pStyle w:val="a3"/>
        <w:rPr>
          <w:rFonts w:ascii="Times New Roman" w:hAnsi="Times New Roman"/>
          <w:b/>
          <w:sz w:val="26"/>
          <w:szCs w:val="26"/>
        </w:rPr>
      </w:pPr>
      <w:proofErr w:type="spellStart"/>
      <w:r w:rsidRPr="004A7E61">
        <w:rPr>
          <w:rFonts w:ascii="Times New Roman" w:hAnsi="Times New Roman"/>
          <w:b/>
          <w:szCs w:val="24"/>
        </w:rPr>
        <w:t>интернет-ресурсы</w:t>
      </w:r>
      <w:proofErr w:type="spellEnd"/>
      <w:r w:rsidRPr="004A7E61">
        <w:rPr>
          <w:rFonts w:ascii="Times New Roman" w:hAnsi="Times New Roman"/>
          <w:b/>
          <w:szCs w:val="24"/>
        </w:rPr>
        <w:t xml:space="preserve"> </w:t>
      </w:r>
    </w:p>
    <w:p w:rsidR="00DB5584" w:rsidRPr="004A7E61" w:rsidRDefault="00DB5584" w:rsidP="00DB5584">
      <w:pPr>
        <w:rPr>
          <w:rFonts w:ascii="Times New Roman" w:hAnsi="Times New Roman"/>
        </w:rPr>
      </w:pPr>
    </w:p>
    <w:p w:rsidR="00DB5584" w:rsidRPr="004A7E61" w:rsidRDefault="00DB5584" w:rsidP="00DB5584">
      <w:pPr>
        <w:rPr>
          <w:rStyle w:val="a4"/>
          <w:rFonts w:ascii="Times New Roman" w:hAnsi="Times New Roman"/>
          <w:sz w:val="18"/>
          <w:szCs w:val="18"/>
        </w:rPr>
      </w:pPr>
      <w:r w:rsidRPr="004A7E61">
        <w:rPr>
          <w:rFonts w:ascii="Times New Roman" w:hAnsi="Times New Roman"/>
        </w:rPr>
        <w:t xml:space="preserve"> </w:t>
      </w:r>
      <w:hyperlink r:id="rId6" w:history="1">
        <w:r w:rsidRPr="004A7E61">
          <w:rPr>
            <w:rStyle w:val="a4"/>
            <w:rFonts w:ascii="Times New Roman" w:hAnsi="Times New Roman"/>
            <w:sz w:val="18"/>
            <w:szCs w:val="18"/>
          </w:rPr>
          <w:t>www.orkce.ru</w:t>
        </w:r>
      </w:hyperlink>
    </w:p>
    <w:p w:rsidR="00DB5584" w:rsidRPr="004A7E61" w:rsidRDefault="00DB5584" w:rsidP="00DB5584">
      <w:pPr>
        <w:rPr>
          <w:rFonts w:ascii="Times New Roman" w:hAnsi="Times New Roman"/>
          <w:sz w:val="26"/>
          <w:szCs w:val="26"/>
        </w:rPr>
      </w:pPr>
      <w:r w:rsidRPr="004A7E61">
        <w:rPr>
          <w:rFonts w:ascii="Times New Roman" w:hAnsi="Times New Roman"/>
          <w:sz w:val="26"/>
          <w:szCs w:val="26"/>
        </w:rPr>
        <w:t xml:space="preserve">  </w:t>
      </w:r>
      <w:hyperlink r:id="rId7" w:history="1">
        <w:r w:rsidRPr="004A7E61">
          <w:rPr>
            <w:rStyle w:val="a4"/>
            <w:rFonts w:ascii="Times New Roman" w:hAnsi="Times New Roman"/>
            <w:sz w:val="26"/>
            <w:szCs w:val="26"/>
          </w:rPr>
          <w:t>http://lib.pstgu.ru/icons/</w:t>
        </w:r>
      </w:hyperlink>
      <w:r w:rsidRPr="004A7E61">
        <w:rPr>
          <w:rFonts w:ascii="Times New Roman" w:hAnsi="Times New Roman"/>
          <w:sz w:val="26"/>
          <w:szCs w:val="26"/>
        </w:rPr>
        <w:t xml:space="preserve">,  </w:t>
      </w:r>
      <w:hyperlink r:id="rId8" w:history="1">
        <w:r w:rsidRPr="004A7E61">
          <w:rPr>
            <w:rStyle w:val="a4"/>
            <w:rFonts w:ascii="Times New Roman" w:hAnsi="Times New Roman"/>
            <w:sz w:val="26"/>
            <w:szCs w:val="26"/>
          </w:rPr>
          <w:t>http://pravolimp.ru</w:t>
        </w:r>
      </w:hyperlink>
      <w:r w:rsidRPr="004A7E61">
        <w:rPr>
          <w:rFonts w:ascii="Times New Roman" w:hAnsi="Times New Roman"/>
          <w:sz w:val="26"/>
          <w:szCs w:val="26"/>
        </w:rPr>
        <w:t xml:space="preserve"> </w:t>
      </w:r>
    </w:p>
    <w:p w:rsidR="00DB5584" w:rsidRPr="004A7E61" w:rsidRDefault="00DB5584" w:rsidP="00DB5584">
      <w:pPr>
        <w:rPr>
          <w:rFonts w:ascii="Times New Roman" w:hAnsi="Times New Roman"/>
          <w:color w:val="0000FF"/>
          <w:sz w:val="18"/>
          <w:szCs w:val="18"/>
          <w:u w:val="single"/>
        </w:rPr>
      </w:pPr>
      <w:r w:rsidRPr="004A7E61">
        <w:rPr>
          <w:rFonts w:ascii="Times New Roman" w:hAnsi="Times New Roman"/>
          <w:sz w:val="26"/>
          <w:szCs w:val="26"/>
        </w:rPr>
        <w:t xml:space="preserve">  </w:t>
      </w:r>
      <w:hyperlink r:id="rId9" w:history="1">
        <w:r w:rsidRPr="004A7E61">
          <w:rPr>
            <w:rStyle w:val="a4"/>
            <w:rFonts w:ascii="Times New Roman" w:hAnsi="Times New Roman"/>
            <w:sz w:val="26"/>
            <w:szCs w:val="26"/>
          </w:rPr>
          <w:t>http://zakonbozhiy.ru</w:t>
        </w:r>
      </w:hyperlink>
      <w:r w:rsidRPr="004A7E61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4A7E61">
          <w:rPr>
            <w:rStyle w:val="a4"/>
            <w:rFonts w:ascii="Times New Roman" w:hAnsi="Times New Roman"/>
            <w:sz w:val="26"/>
            <w:szCs w:val="26"/>
          </w:rPr>
          <w:t>http://azbyka.ru/tserkov/</w:t>
        </w:r>
      </w:hyperlink>
    </w:p>
    <w:p w:rsidR="00DB5584" w:rsidRPr="004A7E61" w:rsidRDefault="00DB5584" w:rsidP="00DB5584">
      <w:pPr>
        <w:rPr>
          <w:rFonts w:ascii="Times New Roman" w:hAnsi="Times New Roman"/>
          <w:color w:val="444444"/>
          <w:sz w:val="18"/>
          <w:szCs w:val="18"/>
        </w:rPr>
      </w:pPr>
    </w:p>
    <w:p w:rsidR="00DB5584" w:rsidRPr="004A7E61" w:rsidRDefault="00DB5584" w:rsidP="00DB5584">
      <w:pPr>
        <w:pStyle w:val="a3"/>
        <w:rPr>
          <w:rFonts w:ascii="Times New Roman" w:hAnsi="Times New Roman"/>
        </w:rPr>
      </w:pPr>
      <w:r w:rsidRPr="004A7E61">
        <w:rPr>
          <w:rFonts w:ascii="Times New Roman" w:hAnsi="Times New Roman"/>
        </w:rPr>
        <w:lastRenderedPageBreak/>
        <w:t>Электронная гуманитарная библиотека - www.gumfak.ru:</w:t>
      </w:r>
    </w:p>
    <w:p w:rsidR="00DB5584" w:rsidRPr="004A7E61" w:rsidRDefault="00DB5584" w:rsidP="00DB5584">
      <w:pPr>
        <w:pStyle w:val="a3"/>
        <w:rPr>
          <w:rFonts w:ascii="Times New Roman" w:hAnsi="Times New Roman"/>
        </w:rPr>
      </w:pPr>
      <w:r w:rsidRPr="004A7E61">
        <w:rPr>
          <w:rFonts w:ascii="Times New Roman" w:hAnsi="Times New Roman"/>
        </w:rPr>
        <w:t>Государственный музей истории религии - www.gmir.ru.</w:t>
      </w:r>
    </w:p>
    <w:p w:rsidR="00DB5584" w:rsidRPr="004A7E61" w:rsidRDefault="00DB5584" w:rsidP="00DB5584">
      <w:pPr>
        <w:pStyle w:val="a3"/>
        <w:rPr>
          <w:rFonts w:ascii="Times New Roman" w:hAnsi="Times New Roman"/>
        </w:rPr>
      </w:pPr>
    </w:p>
    <w:p w:rsidR="00DB5584" w:rsidRDefault="00DB5584" w:rsidP="00DB5584">
      <w:pPr>
        <w:rPr>
          <w:rFonts w:ascii="Times New Roman" w:hAnsi="Times New Roman"/>
          <w:lang w:val="tt-RU"/>
        </w:rPr>
      </w:pPr>
    </w:p>
    <w:p w:rsidR="00DB5584" w:rsidRPr="00EF2A4C" w:rsidRDefault="00DB5584" w:rsidP="00DB5584">
      <w:pPr>
        <w:spacing w:line="312" w:lineRule="atLeast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</w:p>
    <w:p w:rsidR="00DB5584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b/>
          <w:bCs/>
          <w:color w:val="000000"/>
          <w:sz w:val="28"/>
          <w:szCs w:val="28"/>
          <w:lang w:val="tt-RU" w:eastAsia="ru-RU"/>
        </w:rPr>
      </w:pPr>
    </w:p>
    <w:p w:rsidR="00DB5584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b/>
          <w:bCs/>
          <w:color w:val="000000"/>
          <w:sz w:val="28"/>
          <w:szCs w:val="28"/>
          <w:lang w:val="tt-RU" w:eastAsia="ru-RU"/>
        </w:rPr>
      </w:pPr>
    </w:p>
    <w:p w:rsidR="00DB5584" w:rsidRPr="00EF2A4C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rebuchet MS" w:eastAsia="Times New Roman" w:hAnsi="Trebuchet MS"/>
          <w:b/>
          <w:bCs/>
          <w:color w:val="000000"/>
          <w:sz w:val="28"/>
          <w:szCs w:val="28"/>
          <w:lang w:eastAsia="ru-RU"/>
        </w:rPr>
        <w:t>Примерные списки тем рефератов, темы проектов,</w:t>
      </w:r>
    </w:p>
    <w:p w:rsidR="00DB5584" w:rsidRPr="00EF2A4C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rebuchet MS" w:eastAsia="Times New Roman" w:hAnsi="Trebuchet MS"/>
          <w:b/>
          <w:bCs/>
          <w:color w:val="000000"/>
          <w:sz w:val="28"/>
          <w:szCs w:val="28"/>
          <w:lang w:eastAsia="ru-RU"/>
        </w:rPr>
        <w:t>темы курсовых и творческих работ.</w:t>
      </w:r>
    </w:p>
    <w:p w:rsidR="00DB5584" w:rsidRPr="00EF2A4C" w:rsidRDefault="00DB5584" w:rsidP="00DB5584">
      <w:pPr>
        <w:spacing w:after="75" w:line="312" w:lineRule="atLeast"/>
        <w:jc w:val="center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rebuchet MS" w:eastAsia="Times New Roman" w:hAnsi="Trebuchet MS"/>
          <w:color w:val="000000"/>
          <w:sz w:val="28"/>
          <w:szCs w:val="28"/>
          <w:lang w:eastAsia="ru-RU"/>
        </w:rPr>
        <w:t> 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1.«Как я понимаю православие»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2.«Как я понимаю ислам»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3.«Как я понимаю буддизм»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4.«Как я понимаю иудаизм»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5.«Что такое этика?»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6.«Значение религии в жизни человека и общества»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7.«Памятники религиозной культуры  (в моем городе, селе)»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8.«Мое отношение к миру»</w:t>
      </w:r>
    </w:p>
    <w:p w:rsidR="00DB5584" w:rsidRPr="00EF2A4C" w:rsidRDefault="00DB5584" w:rsidP="00DB5584">
      <w:pPr>
        <w:numPr>
          <w:ilvl w:val="0"/>
          <w:numId w:val="5"/>
        </w:numPr>
        <w:spacing w:before="100" w:beforeAutospacing="1" w:after="100" w:afterAutospacing="1" w:line="312" w:lineRule="atLeast"/>
        <w:ind w:left="87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9.«Мое отношение к людям»</w:t>
      </w:r>
    </w:p>
    <w:p w:rsidR="00DB5584" w:rsidRPr="00EF2A4C" w:rsidRDefault="00DB5584" w:rsidP="00DB5584">
      <w:pPr>
        <w:spacing w:line="312" w:lineRule="atLeast"/>
        <w:ind w:hanging="36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10.«Мое отношение к России»</w:t>
      </w:r>
    </w:p>
    <w:p w:rsidR="00DB5584" w:rsidRPr="00EF2A4C" w:rsidRDefault="00DB5584" w:rsidP="00DB5584">
      <w:pPr>
        <w:spacing w:line="312" w:lineRule="atLeast"/>
        <w:ind w:hanging="36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11.«С чего начинается Родина»</w:t>
      </w:r>
    </w:p>
    <w:p w:rsidR="00DB5584" w:rsidRPr="00EF2A4C" w:rsidRDefault="00DB5584" w:rsidP="00DB5584">
      <w:pPr>
        <w:spacing w:line="312" w:lineRule="atLeast"/>
        <w:ind w:hanging="36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12.«Герои России»</w:t>
      </w:r>
    </w:p>
    <w:p w:rsidR="00DB5584" w:rsidRPr="00EF2A4C" w:rsidRDefault="00DB5584" w:rsidP="00DB5584">
      <w:pPr>
        <w:spacing w:line="312" w:lineRule="atLeast"/>
        <w:ind w:hanging="36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13.«Вклад моей семьи в благополучие и процветание Отечества (труд, ратный подвиг, творчество и т.п.)»</w:t>
      </w:r>
    </w:p>
    <w:p w:rsidR="00DB5584" w:rsidRPr="00EF2A4C" w:rsidRDefault="00DB5584" w:rsidP="00DB5584">
      <w:pPr>
        <w:spacing w:line="312" w:lineRule="atLeast"/>
        <w:ind w:hanging="36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14.«Мой дедушка – защитник Родины», «Мой друг»</w:t>
      </w:r>
    </w:p>
    <w:p w:rsidR="00DB5584" w:rsidRPr="00EF2A4C" w:rsidRDefault="00DB5584" w:rsidP="00DB5584">
      <w:pPr>
        <w:spacing w:line="312" w:lineRule="atLeast"/>
        <w:ind w:hanging="360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15.«Диалог культур во имя гражданского мира и согласия» (народное творчество, стихи, песни, кухня народов России и т.д.)</w:t>
      </w:r>
    </w:p>
    <w:p w:rsidR="00DB5584" w:rsidRPr="00EF2A4C" w:rsidRDefault="00DB5584" w:rsidP="00DB5584">
      <w:pPr>
        <w:spacing w:line="312" w:lineRule="atLeast"/>
        <w:jc w:val="center"/>
        <w:rPr>
          <w:rFonts w:ascii="Trebuchet MS" w:eastAsia="Times New Roman" w:hAnsi="Trebuchet MS"/>
          <w:color w:val="000000"/>
          <w:sz w:val="20"/>
          <w:szCs w:val="20"/>
          <w:lang w:eastAsia="ru-RU"/>
        </w:rPr>
      </w:pPr>
      <w:r w:rsidRPr="00EF2A4C">
        <w:rPr>
          <w:rFonts w:ascii="Trebuchet MS" w:eastAsia="Times New Roman" w:hAnsi="Trebuchet MS"/>
          <w:b/>
          <w:bCs/>
          <w:color w:val="000000"/>
          <w:sz w:val="28"/>
          <w:szCs w:val="28"/>
          <w:lang w:eastAsia="ru-RU"/>
        </w:rPr>
        <w:t> </w:t>
      </w:r>
    </w:p>
    <w:p w:rsidR="009F2CBD" w:rsidRDefault="009F2CBD"/>
    <w:sectPr w:rsidR="009F2CBD" w:rsidSect="00DB55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647D4"/>
    <w:multiLevelType w:val="hybridMultilevel"/>
    <w:tmpl w:val="AABA3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C81D72"/>
    <w:multiLevelType w:val="hybridMultilevel"/>
    <w:tmpl w:val="886E4B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F2664A"/>
    <w:multiLevelType w:val="multilevel"/>
    <w:tmpl w:val="C6C4C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25982"/>
    <w:multiLevelType w:val="hybridMultilevel"/>
    <w:tmpl w:val="17CC679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00660EB"/>
    <w:multiLevelType w:val="hybridMultilevel"/>
    <w:tmpl w:val="A558C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080DEA"/>
    <w:multiLevelType w:val="hybridMultilevel"/>
    <w:tmpl w:val="1A5A477C"/>
    <w:lvl w:ilvl="0" w:tplc="B19A10A6">
      <w:start w:val="1"/>
      <w:numFmt w:val="decimal"/>
      <w:lvlText w:val="%1."/>
      <w:lvlJc w:val="left"/>
      <w:pPr>
        <w:ind w:left="4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584"/>
    <w:rsid w:val="00784B46"/>
    <w:rsid w:val="008A2E70"/>
    <w:rsid w:val="009F2CBD"/>
    <w:rsid w:val="00B97669"/>
    <w:rsid w:val="00DB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84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B5584"/>
    <w:rPr>
      <w:szCs w:val="32"/>
    </w:rPr>
  </w:style>
  <w:style w:type="character" w:styleId="a4">
    <w:name w:val="Hyperlink"/>
    <w:basedOn w:val="a0"/>
    <w:uiPriority w:val="99"/>
    <w:semiHidden/>
    <w:rsid w:val="00DB5584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DB558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B5584"/>
    <w:rPr>
      <w:b/>
      <w:bCs/>
    </w:rPr>
  </w:style>
  <w:style w:type="paragraph" w:customStyle="1" w:styleId="Style10">
    <w:name w:val="Style10"/>
    <w:basedOn w:val="a"/>
    <w:uiPriority w:val="99"/>
    <w:rsid w:val="00DB5584"/>
    <w:pPr>
      <w:widowControl w:val="0"/>
      <w:autoSpaceDE w:val="0"/>
      <w:autoSpaceDN w:val="0"/>
      <w:adjustRightInd w:val="0"/>
      <w:spacing w:line="323" w:lineRule="exact"/>
      <w:jc w:val="both"/>
    </w:pPr>
    <w:rPr>
      <w:rFonts w:ascii="Times New Roman" w:eastAsia="Times New Roman" w:hAnsi="Times New Roman"/>
      <w:lang w:eastAsia="ru-RU"/>
    </w:rPr>
  </w:style>
  <w:style w:type="character" w:customStyle="1" w:styleId="FontStyle52">
    <w:name w:val="Font Style52"/>
    <w:uiPriority w:val="99"/>
    <w:rsid w:val="00DB5584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sid w:val="00DB558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"/>
    <w:uiPriority w:val="99"/>
    <w:rsid w:val="00DB5584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DB5584"/>
    <w:pPr>
      <w:widowControl w:val="0"/>
      <w:autoSpaceDE w:val="0"/>
      <w:autoSpaceDN w:val="0"/>
      <w:adjustRightInd w:val="0"/>
      <w:spacing w:line="322" w:lineRule="exact"/>
      <w:ind w:firstLine="533"/>
      <w:jc w:val="both"/>
    </w:pPr>
    <w:rPr>
      <w:rFonts w:ascii="Times New Roman" w:eastAsia="Times New Roman" w:hAnsi="Times New Roman"/>
      <w:lang w:eastAsia="ru-RU"/>
    </w:rPr>
  </w:style>
  <w:style w:type="paragraph" w:customStyle="1" w:styleId="Style15">
    <w:name w:val="Style15"/>
    <w:basedOn w:val="a"/>
    <w:uiPriority w:val="99"/>
    <w:rsid w:val="00DB5584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Times New Roman" w:eastAsia="Times New Roman" w:hAnsi="Times New Roman"/>
      <w:lang w:eastAsia="ru-RU"/>
    </w:rPr>
  </w:style>
  <w:style w:type="paragraph" w:styleId="a7">
    <w:name w:val="List Paragraph"/>
    <w:basedOn w:val="a"/>
    <w:uiPriority w:val="34"/>
    <w:qFormat/>
    <w:rsid w:val="00DB5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84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B5584"/>
    <w:rPr>
      <w:szCs w:val="32"/>
    </w:rPr>
  </w:style>
  <w:style w:type="character" w:styleId="a4">
    <w:name w:val="Hyperlink"/>
    <w:basedOn w:val="a0"/>
    <w:uiPriority w:val="99"/>
    <w:semiHidden/>
    <w:rsid w:val="00DB5584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DB558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B5584"/>
    <w:rPr>
      <w:b/>
      <w:bCs/>
    </w:rPr>
  </w:style>
  <w:style w:type="paragraph" w:customStyle="1" w:styleId="Style10">
    <w:name w:val="Style10"/>
    <w:basedOn w:val="a"/>
    <w:uiPriority w:val="99"/>
    <w:rsid w:val="00DB5584"/>
    <w:pPr>
      <w:widowControl w:val="0"/>
      <w:autoSpaceDE w:val="0"/>
      <w:autoSpaceDN w:val="0"/>
      <w:adjustRightInd w:val="0"/>
      <w:spacing w:line="323" w:lineRule="exact"/>
      <w:jc w:val="both"/>
    </w:pPr>
    <w:rPr>
      <w:rFonts w:ascii="Times New Roman" w:eastAsia="Times New Roman" w:hAnsi="Times New Roman"/>
      <w:lang w:eastAsia="ru-RU"/>
    </w:rPr>
  </w:style>
  <w:style w:type="character" w:customStyle="1" w:styleId="FontStyle52">
    <w:name w:val="Font Style52"/>
    <w:uiPriority w:val="99"/>
    <w:rsid w:val="00DB5584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sid w:val="00DB558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"/>
    <w:uiPriority w:val="99"/>
    <w:rsid w:val="00DB5584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DB5584"/>
    <w:pPr>
      <w:widowControl w:val="0"/>
      <w:autoSpaceDE w:val="0"/>
      <w:autoSpaceDN w:val="0"/>
      <w:adjustRightInd w:val="0"/>
      <w:spacing w:line="322" w:lineRule="exact"/>
      <w:ind w:firstLine="533"/>
      <w:jc w:val="both"/>
    </w:pPr>
    <w:rPr>
      <w:rFonts w:ascii="Times New Roman" w:eastAsia="Times New Roman" w:hAnsi="Times New Roman"/>
      <w:lang w:eastAsia="ru-RU"/>
    </w:rPr>
  </w:style>
  <w:style w:type="paragraph" w:customStyle="1" w:styleId="Style15">
    <w:name w:val="Style15"/>
    <w:basedOn w:val="a"/>
    <w:uiPriority w:val="99"/>
    <w:rsid w:val="00DB5584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Times New Roman" w:eastAsia="Times New Roman" w:hAnsi="Times New Roman"/>
      <w:lang w:eastAsia="ru-RU"/>
    </w:rPr>
  </w:style>
  <w:style w:type="paragraph" w:styleId="a7">
    <w:name w:val="List Paragraph"/>
    <w:basedOn w:val="a"/>
    <w:uiPriority w:val="34"/>
    <w:qFormat/>
    <w:rsid w:val="00DB5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limp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ib.pstgu.ru/icon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kce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azbyka.ru/tserk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bozhi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4090</Words>
  <Characters>23319</Characters>
  <Application>Microsoft Office Word</Application>
  <DocSecurity>0</DocSecurity>
  <Lines>194</Lines>
  <Paragraphs>54</Paragraphs>
  <ScaleCrop>false</ScaleCrop>
  <Company>SPecialiST RePack</Company>
  <LinksUpToDate>false</LinksUpToDate>
  <CharactersWithSpaces>27355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ТАГИР</cp:lastModifiedBy>
  <cp:revision>2</cp:revision>
  <dcterms:created xsi:type="dcterms:W3CDTF">2013-12-12T10:09:00Z</dcterms:created>
  <dcterms:modified xsi:type="dcterms:W3CDTF">2013-12-15T19:08:00Z</dcterms:modified>
</cp:coreProperties>
</file>